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DB07" w14:textId="77777777" w:rsidR="00A77B3E" w:rsidRDefault="00937FB6">
      <w:pPr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>PROYECTO DE INVESTIGACIÓN-SOLICITUD PARA CEIN</w:t>
      </w:r>
    </w:p>
    <w:p w14:paraId="3EB76280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507"/>
      </w:tblGrid>
      <w:tr w:rsidR="00A77B3E" w14:paraId="7C1E236A" w14:textId="77777777">
        <w:trPr>
          <w:trHeight w:val="108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A2DE" w14:textId="77777777" w:rsidR="00A77B3E" w:rsidRDefault="00937FB6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TÍTULO</w:t>
            </w:r>
          </w:p>
        </w:tc>
        <w:tc>
          <w:tcPr>
            <w:tcW w:w="7273" w:type="dxa"/>
            <w:tcBorders>
              <w:top w:val="single" w:sz="4" w:space="0" w:color="5B9BD5"/>
              <w:left w:val="single" w:sz="4" w:space="0" w:color="5B9BD5"/>
              <w:bottom w:val="single" w:sz="4" w:space="0" w:color="00000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D45E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69CD7C3" w14:textId="77777777">
        <w:trPr>
          <w:trHeight w:val="5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90B8" w14:textId="77777777" w:rsidR="00A77B3E" w:rsidRDefault="00937FB6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VERSIÓN Y FECHA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BC63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C5E6517" w14:textId="77777777">
        <w:trPr>
          <w:trHeight w:val="5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3DB8" w14:textId="77777777" w:rsidR="00A77B3E" w:rsidRDefault="00937FB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CENTRO DONDE SE REALIZA EL ESTUDIO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6235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2C591B64" w14:textId="77777777" w:rsidR="00A77B3E" w:rsidRDefault="00A77B3E">
      <w:pPr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35"/>
      </w:tblGrid>
      <w:tr w:rsidR="00905D27" w14:paraId="55C7F511" w14:textId="77777777" w:rsidTr="00420D4D">
        <w:trPr>
          <w:trHeight w:val="409"/>
        </w:trPr>
        <w:tc>
          <w:tcPr>
            <w:tcW w:w="900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solid" w:color="4F81BD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A4B7" w14:textId="77777777" w:rsidR="00905D27" w:rsidRDefault="00905D27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INVESTIGADOR PRINCIPAL DEL PROYECTO</w:t>
            </w:r>
          </w:p>
        </w:tc>
      </w:tr>
      <w:tr w:rsidR="00A77B3E" w14:paraId="08A667BE" w14:textId="77777777" w:rsidTr="00905D27">
        <w:trPr>
          <w:trHeight w:val="513"/>
        </w:trPr>
        <w:tc>
          <w:tcPr>
            <w:tcW w:w="28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7F4A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NOMBRE Y APELLIDOS</w:t>
            </w:r>
          </w:p>
        </w:tc>
        <w:tc>
          <w:tcPr>
            <w:tcW w:w="613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2C3A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E95CE0F" w14:textId="77777777" w:rsidTr="00905D27">
        <w:trPr>
          <w:trHeight w:val="494"/>
        </w:trPr>
        <w:tc>
          <w:tcPr>
            <w:tcW w:w="28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A01D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DNI</w:t>
            </w:r>
          </w:p>
        </w:tc>
        <w:tc>
          <w:tcPr>
            <w:tcW w:w="613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77CE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16BE031" w14:textId="77777777" w:rsidTr="00905D27">
        <w:trPr>
          <w:trHeight w:val="460"/>
        </w:trPr>
        <w:tc>
          <w:tcPr>
            <w:tcW w:w="28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0671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F398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8A4969A" w14:textId="77777777" w:rsidTr="00905D27">
        <w:trPr>
          <w:trHeight w:val="501"/>
        </w:trPr>
        <w:tc>
          <w:tcPr>
            <w:tcW w:w="28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86B4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TELÉFONO</w:t>
            </w:r>
          </w:p>
        </w:tc>
        <w:tc>
          <w:tcPr>
            <w:tcW w:w="613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6522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431117E" w14:textId="77777777" w:rsidTr="00905D27">
        <w:trPr>
          <w:trHeight w:val="501"/>
        </w:trPr>
        <w:tc>
          <w:tcPr>
            <w:tcW w:w="28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7633" w14:textId="77777777" w:rsidR="00A77B3E" w:rsidRDefault="00937FB6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CATEGORÍA</w:t>
            </w:r>
          </w:p>
        </w:tc>
        <w:tc>
          <w:tcPr>
            <w:tcW w:w="613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5DB7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2755AE3C" w14:textId="77777777" w:rsidTr="00905D27">
        <w:trPr>
          <w:trHeight w:val="501"/>
        </w:trPr>
        <w:tc>
          <w:tcPr>
            <w:tcW w:w="2871" w:type="dxa"/>
            <w:tcBorders>
              <w:top w:val="single" w:sz="4" w:space="0" w:color="4F81BD"/>
              <w:left w:val="single" w:sz="4" w:space="0" w:color="4F81BD"/>
              <w:bottom w:val="single" w:sz="4" w:space="0" w:color="0070C0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B5" w14:textId="77777777" w:rsidR="00A77B3E" w:rsidRDefault="00937FB6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CENTRO/ FACULTAD-UNIVERSIDAD/ INSTITUTO DE INVESTIGACIÓN/ OTRO</w:t>
            </w:r>
          </w:p>
        </w:tc>
        <w:tc>
          <w:tcPr>
            <w:tcW w:w="6135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1D16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69C8C24" w14:textId="77777777" w:rsidTr="00905D27">
        <w:trPr>
          <w:trHeight w:val="501"/>
        </w:trPr>
        <w:tc>
          <w:tcPr>
            <w:tcW w:w="2871" w:type="dxa"/>
            <w:tcBorders>
              <w:top w:val="single" w:sz="4" w:space="0" w:color="0070C0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F416" w14:textId="77777777" w:rsidR="00A77B3E" w:rsidRDefault="00937FB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DEPARTAMENTO</w:t>
            </w:r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/OTRO</w:t>
            </w:r>
          </w:p>
        </w:tc>
        <w:tc>
          <w:tcPr>
            <w:tcW w:w="6135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C3FD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3EB902A4" w14:textId="77777777" w:rsidR="00A77B3E" w:rsidRDefault="00937FB6">
      <w:pPr>
        <w:widowControl w:val="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 w:eastAsia="en-US"/>
        </w:rPr>
        <w:t xml:space="preserve">Los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carácter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personal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que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pudieran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constar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esta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comunicación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serán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incorporados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al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sistema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que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es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responsable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la Universidad de Zaragoza. Los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serán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tratados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para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gestión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seguimiento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los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estudios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evaluados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por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la Comisión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Ética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Universidad de Zaragoza. Los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serán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suprimidos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cuando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haya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dado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respuesta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gestión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y/o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tramitación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solicitud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hayan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dejado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ser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necesarios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. Tiene derecho a acceder,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rectificar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suprimir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los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así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como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los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demás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derechos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que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otorga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normativa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protección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datos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ante la Universidad de Zaragoza,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solicitándolo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través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sede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electrónica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: </w:t>
      </w:r>
      <w:hyperlink r:id="rId7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https</w:t>
        </w:r>
      </w:hyperlink>
      <w:hyperlink r:id="rId8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://</w:t>
        </w:r>
      </w:hyperlink>
      <w:hyperlink r:id="rId9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ae</w:t>
        </w:r>
      </w:hyperlink>
      <w:hyperlink r:id="rId10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11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unizar</w:t>
        </w:r>
      </w:hyperlink>
      <w:hyperlink r:id="rId12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13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es</w:t>
        </w:r>
      </w:hyperlink>
      <w:hyperlink r:id="rId14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/?</w:t>
        </w:r>
      </w:hyperlink>
      <w:hyperlink r:id="rId15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app</w:t>
        </w:r>
      </w:hyperlink>
      <w:hyperlink r:id="rId16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=</w:t>
        </w:r>
      </w:hyperlink>
      <w:hyperlink r:id="rId17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solicita</w:t>
        </w:r>
      </w:hyperlink>
      <w:r>
        <w:rPr>
          <w:rFonts w:ascii="Calibri" w:hAnsi="Calibri" w:cs="Calibri"/>
          <w:sz w:val="18"/>
          <w:szCs w:val="18"/>
          <w:lang w:val="en-US" w:eastAsia="en-US"/>
        </w:rPr>
        <w:t xml:space="preserve"> ,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cuyo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procedimiento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viene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recogido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en-US" w:eastAsia="en-US"/>
        </w:rPr>
        <w:t>en</w:t>
      </w:r>
      <w:proofErr w:type="spellEnd"/>
      <w:r>
        <w:rPr>
          <w:rFonts w:ascii="Calibri" w:hAnsi="Calibri" w:cs="Calibri"/>
          <w:sz w:val="18"/>
          <w:szCs w:val="18"/>
          <w:lang w:val="en-US" w:eastAsia="en-US"/>
        </w:rPr>
        <w:t xml:space="preserve"> </w:t>
      </w:r>
      <w:hyperlink r:id="rId18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https</w:t>
        </w:r>
      </w:hyperlink>
      <w:hyperlink r:id="rId19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://</w:t>
        </w:r>
      </w:hyperlink>
      <w:hyperlink r:id="rId20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protecciondatos</w:t>
        </w:r>
      </w:hyperlink>
      <w:hyperlink r:id="rId21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22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unizar</w:t>
        </w:r>
      </w:hyperlink>
      <w:hyperlink r:id="rId23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.</w:t>
        </w:r>
      </w:hyperlink>
      <w:hyperlink r:id="rId24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es</w:t>
        </w:r>
      </w:hyperlink>
      <w:hyperlink r:id="rId25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/</w:t>
        </w:r>
      </w:hyperlink>
      <w:hyperlink r:id="rId26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procedimiento</w:t>
        </w:r>
      </w:hyperlink>
      <w:hyperlink r:id="rId27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-</w:t>
        </w:r>
      </w:hyperlink>
      <w:hyperlink r:id="rId28" w:history="1">
        <w:r>
          <w:rPr>
            <w:rFonts w:ascii="Calibri" w:hAnsi="Calibri" w:cs="Calibri"/>
            <w:color w:val="0563C1"/>
            <w:sz w:val="18"/>
            <w:szCs w:val="18"/>
            <w:u w:val="single"/>
            <w:lang w:val="en-US" w:eastAsia="en-US"/>
          </w:rPr>
          <w:t>seguir</w:t>
        </w:r>
      </w:hyperlink>
    </w:p>
    <w:p w14:paraId="5AA724F1" w14:textId="77777777" w:rsidR="00A77B3E" w:rsidRDefault="00A77B3E">
      <w:pPr>
        <w:widowControl w:val="0"/>
        <w:rPr>
          <w:rFonts w:ascii="Calibri" w:hAnsi="Calibri" w:cs="Calibri"/>
          <w:sz w:val="18"/>
          <w:szCs w:val="18"/>
          <w:lang w:val="en-US"/>
        </w:rPr>
      </w:pPr>
    </w:p>
    <w:p w14:paraId="594129CF" w14:textId="77777777" w:rsidR="00767AEA" w:rsidRPr="00767AEA" w:rsidRDefault="00A00ADD" w:rsidP="00767AEA">
      <w:pPr>
        <w:widowControl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  <w:r>
        <w:rPr>
          <w:rFonts w:ascii="Calibri" w:hAnsi="Calibri" w:cs="Calibri"/>
          <w:sz w:val="18"/>
          <w:szCs w:val="18"/>
          <w:lang w:val="en-US"/>
        </w:rPr>
        <w:br w:type="page"/>
      </w:r>
      <w:r w:rsidR="00767AEA" w:rsidRPr="00767AEA">
        <w:rPr>
          <w:rFonts w:ascii="Calibri" w:hAnsi="Calibri" w:cs="Calibri"/>
          <w:b/>
          <w:bCs/>
          <w:sz w:val="22"/>
          <w:szCs w:val="22"/>
          <w:lang w:val="en-US" w:eastAsia="en-US"/>
        </w:rPr>
        <w:lastRenderedPageBreak/>
        <w:t>GLOSARIO</w:t>
      </w:r>
    </w:p>
    <w:p w14:paraId="33EDD87F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proofErr w:type="spellStart"/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Anonimización</w:t>
      </w:r>
      <w:proofErr w:type="spellEnd"/>
      <w:r w:rsidRPr="00905D27">
        <w:rPr>
          <w:rFonts w:ascii="Calibri" w:hAnsi="Calibri" w:cs="Calibri"/>
          <w:bCs/>
          <w:sz w:val="22"/>
          <w:szCs w:val="22"/>
          <w:lang w:eastAsia="en-US"/>
        </w:rPr>
        <w:t>: proceso por el cual deja de ser posible establecer por medios razonables el nexo entre un dato y el sujeto al que se refiere.</w:t>
      </w:r>
    </w:p>
    <w:p w14:paraId="46974200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CEIN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Comisión de Ética en la Investigación de la Universidad de Zaragoza</w:t>
      </w:r>
    </w:p>
    <w:p w14:paraId="33CBC6E1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Centro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 xml:space="preserve">: Institución donde se realiza un estudio. En caso de duda se debe hacer referencia al lugar de donde proceden los participantes (colegio, club deportivo, </w:t>
      </w:r>
      <w:proofErr w:type="spellStart"/>
      <w:r w:rsidRPr="00905D27">
        <w:rPr>
          <w:rFonts w:ascii="Calibri" w:hAnsi="Calibri" w:cs="Calibri"/>
          <w:bCs/>
          <w:sz w:val="22"/>
          <w:szCs w:val="22"/>
          <w:lang w:eastAsia="en-US"/>
        </w:rPr>
        <w:t>etc</w:t>
      </w:r>
      <w:proofErr w:type="spellEnd"/>
      <w:r w:rsidRPr="00905D27"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14:paraId="2B996727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Consentimiento informado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manifestación de la voluntad libre y consciente válidamente emitida por una persona capaz, o por su representante autorizado, precedida de la información adecuada.</w:t>
      </w:r>
    </w:p>
    <w:p w14:paraId="37170C99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Dictamen de CEIN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documento que acredita que el CEIN ha evaluado un proyecto de investigación y que dicho proyecto cumple con las normas legales aplicables y los criterios éticos.</w:t>
      </w:r>
    </w:p>
    <w:p w14:paraId="0A4B23B9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Encuesta: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 xml:space="preserve"> recogida de información en soporte físico o digital, con o sin interacción directa con el sujeto fuente.</w:t>
      </w:r>
    </w:p>
    <w:p w14:paraId="7FA63763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Entrevista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recogida de información con interacción directa con el sujeto fuente, mediante respuestas verbales.</w:t>
      </w:r>
    </w:p>
    <w:p w14:paraId="26A7C03C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Equipo de investigación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Conjunto de investigadores que realizan de forma conjunta un proyecto concreto.</w:t>
      </w:r>
    </w:p>
    <w:p w14:paraId="0C868D99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Fuente primaria de datos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Cuando los datos se recogen directamente del participante en el estudio y con motivo del estudio.</w:t>
      </w:r>
    </w:p>
    <w:p w14:paraId="20F2EB38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Fuente secundaria de datos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Cuando se utilizan para el estudio datos ya recogidos (y registrados, por tanto) que se obtuvieron con una finalidad diferente al estudio.</w:t>
      </w:r>
    </w:p>
    <w:p w14:paraId="22368582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Grupo de investigación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Conjunto de investigadores con una trayectoria común (publicaciones, financiación) dirigidos o coordinados por un Investigador Principal, agrupados en torno a una temática de investigación y no necesariamente por su vinculación asistencial o departamental.</w:t>
      </w:r>
    </w:p>
    <w:p w14:paraId="20AC8E9E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Hoja de información al participante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Documento por el que se informa a los potenciales participantes de la naturaleza del estudio, para que puedan otorgar su consentimiento informado.</w:t>
      </w:r>
    </w:p>
    <w:p w14:paraId="16E7F454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Intervención (estudio de intervención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): cualquier actuación que se vaya a realizar sobre una persona debido a su participación en un estudio (puede ser un tratamiento fisioterapéutico, una intervención educativa, conductual o psicológica, un ensayo organoléptico</w:t>
      </w:r>
      <w:proofErr w:type="gramStart"/>
      <w:r w:rsidRPr="00905D27">
        <w:rPr>
          <w:rFonts w:ascii="Calibri" w:hAnsi="Calibri" w:cs="Calibri"/>
          <w:bCs/>
          <w:sz w:val="22"/>
          <w:szCs w:val="22"/>
          <w:lang w:eastAsia="en-US"/>
        </w:rPr>
        <w:t>… )</w:t>
      </w:r>
      <w:proofErr w:type="gramEnd"/>
      <w:r w:rsidRPr="00905D27">
        <w:rPr>
          <w:rFonts w:ascii="Calibri" w:hAnsi="Calibri" w:cs="Calibri"/>
          <w:bCs/>
          <w:sz w:val="22"/>
          <w:szCs w:val="22"/>
          <w:lang w:eastAsia="en-US"/>
        </w:rPr>
        <w:t>.</w:t>
      </w:r>
    </w:p>
    <w:p w14:paraId="5B950571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Investigador principal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Investigador que lidera el proyecto y se hace responsable de su diseño, realización y difusión de los resultados. Si el estudio es multicéntrico debe haber un investigador principal en cada centro que se responsabilice de los datos y de los participantes en el estudio. </w:t>
      </w:r>
    </w:p>
    <w:p w14:paraId="7EFEB276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Proyecto de investigación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procedimiento científico destinado a recabar información y formular hipótesis sobre un determinado fenómeno social o científico.</w:t>
      </w:r>
    </w:p>
    <w:p w14:paraId="0C116716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Promotor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individuo, empresa, institución u organización responsable de iniciar, gestionar, organizar y financiar un estudio. Puede coincidir con el investigador.</w:t>
      </w:r>
    </w:p>
    <w:p w14:paraId="12AC612E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eastAsia="en-US"/>
        </w:rPr>
      </w:pPr>
      <w:proofErr w:type="spellStart"/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Seudonimización</w:t>
      </w:r>
      <w:proofErr w:type="spellEnd"/>
      <w:r w:rsidRPr="00905D27">
        <w:rPr>
          <w:rFonts w:ascii="Calibri" w:hAnsi="Calibri" w:cs="Calibri"/>
          <w:bCs/>
          <w:sz w:val="22"/>
          <w:szCs w:val="22"/>
          <w:lang w:eastAsia="en-US"/>
        </w:rPr>
        <w:t>: el tratamiento de datos personales de manera tal que ya no puedan atribuirse a un interesado sin utilizar información adicional, siempre que dicha información adicional figure por separado y esté sujeta a medidas técnicas y organizativas destinadas a garantizar que los datos personales no se atribuyan a una persona física identificada o identificable.</w:t>
      </w:r>
    </w:p>
    <w:p w14:paraId="7A18DF4C" w14:textId="77777777" w:rsidR="00767AEA" w:rsidRPr="00905D27" w:rsidRDefault="00767AEA" w:rsidP="00767AEA">
      <w:pPr>
        <w:widowControl w:val="0"/>
        <w:numPr>
          <w:ilvl w:val="0"/>
          <w:numId w:val="14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 w:rsidRPr="00905D27">
        <w:rPr>
          <w:rFonts w:ascii="Calibri" w:hAnsi="Calibri" w:cs="Calibri"/>
          <w:bCs/>
          <w:sz w:val="22"/>
          <w:szCs w:val="22"/>
          <w:u w:val="single"/>
          <w:lang w:eastAsia="en-US"/>
        </w:rPr>
        <w:t>UPD</w:t>
      </w:r>
      <w:r w:rsidRPr="00905D27">
        <w:rPr>
          <w:rFonts w:ascii="Calibri" w:hAnsi="Calibri" w:cs="Calibri"/>
          <w:bCs/>
          <w:sz w:val="22"/>
          <w:szCs w:val="22"/>
          <w:lang w:eastAsia="en-US"/>
        </w:rPr>
        <w:t>: Unidad de Protección de Datos de la Universidad de Zaragoza</w:t>
      </w:r>
      <w:r w:rsidRPr="00905D27">
        <w:rPr>
          <w:rFonts w:ascii="Calibri" w:hAnsi="Calibri" w:cs="Calibri"/>
          <w:bCs/>
          <w:sz w:val="22"/>
          <w:szCs w:val="22"/>
          <w:lang w:val="en-US" w:eastAsia="en-US"/>
        </w:rPr>
        <w:t>.</w:t>
      </w:r>
    </w:p>
    <w:p w14:paraId="273B72A7" w14:textId="77777777" w:rsidR="00767AEA" w:rsidRPr="00767AEA" w:rsidRDefault="00767AEA" w:rsidP="00767AEA">
      <w:pPr>
        <w:widowControl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14:paraId="2EAA36E1" w14:textId="77777777" w:rsidR="00767AEA" w:rsidRPr="00767AEA" w:rsidRDefault="00767AEA" w:rsidP="00767AEA">
      <w:pPr>
        <w:widowControl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14:paraId="530810C8" w14:textId="77777777" w:rsidR="00767AEA" w:rsidRPr="00767AEA" w:rsidRDefault="00767AEA" w:rsidP="00767AEA">
      <w:pPr>
        <w:widowControl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14:paraId="7778A796" w14:textId="77777777" w:rsidR="00767AEA" w:rsidRDefault="00767AEA">
      <w:pPr>
        <w:widowControl w:val="0"/>
        <w:spacing w:line="276" w:lineRule="auto"/>
        <w:rPr>
          <w:rFonts w:ascii="Calibri" w:hAnsi="Calibri" w:cs="Calibri"/>
          <w:sz w:val="22"/>
          <w:szCs w:val="22"/>
          <w:lang w:val="en-US"/>
        </w:rPr>
        <w:sectPr w:rsidR="00767AEA">
          <w:headerReference w:type="default" r:id="rId29"/>
          <w:footerReference w:type="default" r:id="rId30"/>
          <w:pgSz w:w="11906" w:h="16838"/>
          <w:pgMar w:top="1440" w:right="1440" w:bottom="1440" w:left="1440" w:header="720" w:footer="720" w:gutter="0"/>
          <w:cols w:space="720"/>
          <w:noEndnote/>
          <w:docGrid w:linePitch="360"/>
        </w:sectPr>
      </w:pPr>
    </w:p>
    <w:tbl>
      <w:tblPr>
        <w:tblW w:w="504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371"/>
      </w:tblGrid>
      <w:tr w:rsidR="00A77B3E" w14:paraId="2D73AD9D" w14:textId="77777777" w:rsidTr="00767AEA">
        <w:trPr>
          <w:trHeight w:val="416"/>
        </w:trPr>
        <w:tc>
          <w:tcPr>
            <w:tcW w:w="481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2B03" w14:textId="77777777" w:rsidR="00A77B3E" w:rsidRDefault="00937FB6">
            <w:pPr>
              <w:numPr>
                <w:ilvl w:val="0"/>
                <w:numId w:val="2"/>
              </w:numPr>
              <w:tabs>
                <w:tab w:val="left" w:pos="360"/>
                <w:tab w:val="left" w:pos="1074"/>
              </w:tabs>
              <w:ind w:left="1074" w:hanging="3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ALCANCE Y FINANCIACIÓN DEL PROYECTO</w:t>
            </w:r>
          </w:p>
        </w:tc>
        <w:tc>
          <w:tcPr>
            <w:tcW w:w="45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064E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A77B3E" w14:paraId="3961CFE4" w14:textId="77777777" w:rsidTr="00767AEA">
        <w:trPr>
          <w:trHeight w:val="599"/>
        </w:trPr>
        <w:tc>
          <w:tcPr>
            <w:tcW w:w="481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1A41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¿Es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proyecto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multicéntrico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45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0EA0" w14:textId="77777777" w:rsidR="00A77B3E" w:rsidRDefault="00937FB6" w:rsidP="00A325BC">
            <w:pPr>
              <w:rPr>
                <w:rFonts w:ascii="Calibri" w:hAnsi="Calibri" w:cs="Calibri"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</w:t>
            </w:r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se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listado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centros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con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su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investigador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principal</w:t>
            </w:r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. Si se van a </w:t>
            </w:r>
            <w:proofErr w:type="spellStart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compartir</w:t>
            </w:r>
            <w:proofErr w:type="spellEnd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los</w:t>
            </w:r>
            <w:proofErr w:type="spellEnd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datos</w:t>
            </w:r>
            <w:proofErr w:type="spellEnd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recogidos</w:t>
            </w:r>
            <w:proofErr w:type="spellEnd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 w:rsidR="00A325BC" w:rsidRPr="00A23398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investigación</w:t>
            </w:r>
            <w:proofErr w:type="spellEnd"/>
            <w:r w:rsidR="00A325BC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,</w:t>
            </w: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rellenar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un Anexo 1 para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cada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uno de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dichos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IP</w:t>
            </w:r>
          </w:p>
        </w:tc>
      </w:tr>
      <w:tr w:rsidR="00A77B3E" w14:paraId="662A3728" w14:textId="77777777" w:rsidTr="00767AEA">
        <w:trPr>
          <w:trHeight w:val="565"/>
        </w:trPr>
        <w:tc>
          <w:tcPr>
            <w:tcW w:w="481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2768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¿Dispone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financiación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específica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  <w:tc>
          <w:tcPr>
            <w:tcW w:w="45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BFDD" w14:textId="77777777" w:rsidR="00A77B3E" w:rsidRDefault="00937FB6">
            <w:pPr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se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presupuesto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y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fuente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financiación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77B3E" w14:paraId="4BC6C86E" w14:textId="77777777" w:rsidTr="00767AEA">
        <w:trPr>
          <w:trHeight w:val="565"/>
        </w:trPr>
        <w:tc>
          <w:tcPr>
            <w:tcW w:w="481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EA5F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¿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Necesita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algún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recurso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instrumentación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medios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instalaciones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…) de la Universidad?     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  <w:p w14:paraId="2B362D7B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especificar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                                                                     </w:t>
            </w:r>
          </w:p>
          <w:p w14:paraId="587BA1F9" w14:textId="77777777" w:rsidR="00A77B3E" w:rsidRDefault="00937FB6">
            <w:pP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shd w:val="solid" w:color="BFBFBF" w:fill="BFBFBF"/>
                <w:lang w:val="en-US"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5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A294" w14:textId="77777777" w:rsidR="00A77B3E" w:rsidRDefault="00A77B3E">
            <w:pPr>
              <w:widowControl w:val="0"/>
              <w:spacing w:line="276" w:lineRule="auto"/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</w:p>
        </w:tc>
      </w:tr>
    </w:tbl>
    <w:p w14:paraId="2403F470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279"/>
      </w:tblGrid>
      <w:tr w:rsidR="00905D27" w14:paraId="13E87780" w14:textId="77777777" w:rsidTr="0007072F">
        <w:trPr>
          <w:trHeight w:val="409"/>
        </w:trPr>
        <w:tc>
          <w:tcPr>
            <w:tcW w:w="9083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solid" w:color="4F81BD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234F" w14:textId="77777777" w:rsidR="00905D27" w:rsidRPr="00905D27" w:rsidRDefault="00905D27" w:rsidP="00905D27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</w:pPr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EN CASO DE SER UN PROYECTO FINANCIADO, PROMOTOR (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p</w:t>
            </w:r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uede</w:t>
            </w:r>
            <w:proofErr w:type="spellEnd"/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 xml:space="preserve"> ser </w:t>
            </w:r>
            <w:proofErr w:type="spellStart"/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el</w:t>
            </w:r>
            <w:proofErr w:type="spellEnd"/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investigador</w:t>
            </w:r>
            <w:proofErr w:type="spellEnd"/>
            <w:r w:rsidRPr="00905D2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 xml:space="preserve"> principal)</w:t>
            </w:r>
          </w:p>
        </w:tc>
      </w:tr>
      <w:tr w:rsidR="00A77B3E" w14:paraId="57D7CC7C" w14:textId="77777777" w:rsidTr="00905D27">
        <w:trPr>
          <w:trHeight w:val="513"/>
        </w:trPr>
        <w:tc>
          <w:tcPr>
            <w:tcW w:w="28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2F42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IDENTIFICACIÓN EMPRESA/ NOMBRE Y APELLIDOS</w:t>
            </w:r>
          </w:p>
        </w:tc>
        <w:tc>
          <w:tcPr>
            <w:tcW w:w="6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D4F0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1C9B25A0" w14:textId="77777777" w:rsidTr="00905D27">
        <w:trPr>
          <w:trHeight w:val="494"/>
        </w:trPr>
        <w:tc>
          <w:tcPr>
            <w:tcW w:w="28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8DF6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NIF/DNI</w:t>
            </w:r>
          </w:p>
        </w:tc>
        <w:tc>
          <w:tcPr>
            <w:tcW w:w="6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D2D6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E61F453" w14:textId="77777777" w:rsidTr="00905D27">
        <w:trPr>
          <w:trHeight w:val="460"/>
        </w:trPr>
        <w:tc>
          <w:tcPr>
            <w:tcW w:w="28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225A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8528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3CA972E6" w14:textId="77777777" w:rsidTr="00905D27">
        <w:trPr>
          <w:trHeight w:val="501"/>
        </w:trPr>
        <w:tc>
          <w:tcPr>
            <w:tcW w:w="28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CEBF" w14:textId="77777777" w:rsidR="00A77B3E" w:rsidRDefault="00937FB6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TELÉFONO</w:t>
            </w:r>
          </w:p>
        </w:tc>
        <w:tc>
          <w:tcPr>
            <w:tcW w:w="6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50E0" w14:textId="77777777" w:rsidR="00A77B3E" w:rsidRDefault="00A77B3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4BA9AD02" w14:textId="77777777" w:rsidR="00A77B3E" w:rsidRDefault="00A77B3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04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7"/>
        <w:gridCol w:w="1783"/>
      </w:tblGrid>
      <w:tr w:rsidR="00A00ADD" w14:paraId="21E7A5A5" w14:textId="77777777" w:rsidTr="00905D27">
        <w:trPr>
          <w:trHeight w:val="364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FC32" w14:textId="77777777" w:rsidR="00A00ADD" w:rsidRDefault="00A00ADD">
            <w:pPr>
              <w:numPr>
                <w:ilvl w:val="0"/>
                <w:numId w:val="2"/>
              </w:numPr>
              <w:tabs>
                <w:tab w:val="left" w:pos="360"/>
                <w:tab w:val="left" w:pos="1074"/>
              </w:tabs>
              <w:ind w:left="1074" w:hanging="3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CARACTERÍSTICAS DEL ESTUDIO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D52B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A00ADD" w14:paraId="7F914773" w14:textId="77777777" w:rsidTr="00A23398">
        <w:trPr>
          <w:trHeight w:val="565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684F" w14:textId="77777777" w:rsidR="00A00ADD" w:rsidRDefault="00A00ADD" w:rsidP="00F87643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2.1 ¿Se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trata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una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intervención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psicopedagógica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socioeducativa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              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6F79" w14:textId="77777777" w:rsidR="00A00ADD" w:rsidRDefault="00F87643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87643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F8764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F87643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F8764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F87643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A00ADD" w14:paraId="7E2C65AC" w14:textId="77777777" w:rsidTr="00A23398">
        <w:trPr>
          <w:trHeight w:val="565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0676" w14:textId="77777777" w:rsidR="00A00ADD" w:rsidRDefault="00A00AD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escoja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55577DC2" w14:textId="77777777" w:rsidR="00A00ADD" w:rsidRDefault="00A00ADD" w:rsidP="00774894">
            <w:pPr>
              <w:spacing w:line="247" w:lineRule="auto"/>
              <w:ind w:left="357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trata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observacional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sin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intervención</w:t>
            </w:r>
            <w:proofErr w:type="spellEnd"/>
          </w:p>
          <w:p w14:paraId="188071B7" w14:textId="77777777" w:rsidR="00A00ADD" w:rsidRPr="00A00ADD" w:rsidRDefault="00A00ADD" w:rsidP="00774894">
            <w:pPr>
              <w:spacing w:line="247" w:lineRule="auto"/>
              <w:ind w:left="357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Segoe UI Symbol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intervención</w:t>
            </w:r>
            <w:proofErr w:type="spellEnd"/>
          </w:p>
          <w:p w14:paraId="12974516" w14:textId="77777777" w:rsidR="00A00ADD" w:rsidRPr="00A00ADD" w:rsidRDefault="00A00ADD" w:rsidP="00774894">
            <w:pPr>
              <w:spacing w:line="247" w:lineRule="auto"/>
              <w:ind w:left="357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proofErr w:type="gramStart"/>
            <w:r w:rsidRPr="00A00ADD">
              <w:rPr>
                <w:rFonts w:ascii="Segoe UI Symbol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Quattrocento Sans" w:hAnsi="Quattrocento Sans" w:cs="Quattrocento Sans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Quattrocento Sans" w:hAnsi="Quattrocento Sans" w:cs="Quattrocento Sans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Se</w:t>
            </w:r>
            <w:proofErr w:type="gram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trata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experimental o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cuasiexperimental</w:t>
            </w:r>
            <w:proofErr w:type="spellEnd"/>
          </w:p>
          <w:p w14:paraId="50421B08" w14:textId="77777777" w:rsidR="00A00ADD" w:rsidRDefault="00A00ADD" w:rsidP="00774894">
            <w:pPr>
              <w:spacing w:after="120" w:line="247" w:lineRule="auto"/>
              <w:ind w:left="357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00ADD">
              <w:rPr>
                <w:rFonts w:ascii="Segoe UI Symbol" w:hAnsi="Segoe UI Symbol" w:cs="Segoe UI Symbol"/>
                <w:color w:val="auto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Quattrocento Sans" w:hAnsi="Quattrocento Sans" w:cs="Quattrocento Sans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Otro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biográficos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etnográficos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casos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investigación-acción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, etc.)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EB09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00ADD" w14:paraId="38830DC7" w14:textId="77777777" w:rsidTr="00A23398">
        <w:trPr>
          <w:trHeight w:val="565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7A8A" w14:textId="77777777" w:rsidR="00A00ADD" w:rsidRDefault="00A00AD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2.2 ¿Es un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relacionado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con la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práctica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deportes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o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actividad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física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              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A7C4" w14:textId="77777777" w:rsidR="00A00ADD" w:rsidRDefault="00F87643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87643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F8764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F87643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F8764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F87643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A00ADD" w14:paraId="1EFABA14" w14:textId="77777777" w:rsidTr="00A23398">
        <w:trPr>
          <w:trHeight w:val="565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63A3" w14:textId="77777777" w:rsidR="00A00ADD" w:rsidRDefault="00A00ADD" w:rsidP="00774894">
            <w:pPr>
              <w:spacing w:line="247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escoja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215F1D9D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trata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observacional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  <w:p w14:paraId="58FFC8C1" w14:textId="77777777" w:rsidR="00A00ADD" w:rsidRDefault="00A00ADD" w:rsidP="00774894">
            <w:pPr>
              <w:spacing w:after="120" w:line="247" w:lineRule="auto"/>
              <w:ind w:left="357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Se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trata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intervención</w:t>
            </w:r>
            <w:proofErr w:type="spellEnd"/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8135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00ADD" w14:paraId="6BCEDF26" w14:textId="77777777" w:rsidTr="00A23398">
        <w:trPr>
          <w:trHeight w:val="565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535B" w14:textId="77777777" w:rsidR="00A00ADD" w:rsidRPr="00A00ADD" w:rsidRDefault="00A00ADD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2.3 ¿Es un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no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recogido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los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apartados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anteriores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requiera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algún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consideración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ética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?                         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 </w:t>
            </w:r>
          </w:p>
          <w:p w14:paraId="7AA78579" w14:textId="77777777" w:rsidR="00A00ADD" w:rsidRPr="00A00ADD" w:rsidRDefault="00A00ADD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Si es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así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especificar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 </w:t>
            </w:r>
          </w:p>
          <w:p w14:paraId="07B874BD" w14:textId="77777777" w:rsidR="00A00ADD" w:rsidRPr="00A00ADD" w:rsidRDefault="00A00ADD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4A631ADA" w14:textId="77777777" w:rsidR="00A00ADD" w:rsidRDefault="00A00ADD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5709ECC5" w14:textId="77777777" w:rsidR="00A23398" w:rsidRDefault="00A23398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32CD17A9" w14:textId="77777777" w:rsidR="00A23398" w:rsidRDefault="00A23398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01117CEC" w14:textId="77777777" w:rsidR="00A23398" w:rsidRDefault="00A23398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16F22B00" w14:textId="77777777" w:rsidR="00A23398" w:rsidRPr="00A00ADD" w:rsidRDefault="00A23398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63685A7E" w14:textId="77777777" w:rsidR="00A00ADD" w:rsidRPr="00A00ADD" w:rsidRDefault="00A00ADD">
            <w:pPr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81A8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No</w:t>
            </w:r>
            <w:proofErr w:type="gram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A00ADD" w14:paraId="01FF5A5A" w14:textId="77777777" w:rsidTr="00A23398">
        <w:trPr>
          <w:trHeight w:val="565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9BD4" w14:textId="77777777" w:rsidR="00A00ADD" w:rsidRDefault="00A00ADD">
            <w:pPr>
              <w:tabs>
                <w:tab w:val="center" w:pos="4819"/>
                <w:tab w:val="right" w:pos="9638"/>
              </w:tabs>
              <w:spacing w:line="2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 xml:space="preserve">2.4 ¿En la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investigación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incluyen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menores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edad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o personas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incapaces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?</w:t>
            </w:r>
          </w:p>
          <w:p w14:paraId="748E0AED" w14:textId="77777777" w:rsidR="00A00ADD" w:rsidRDefault="00A00ADD" w:rsidP="00774894">
            <w:pPr>
              <w:spacing w:after="60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documento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informado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dirigida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al tutor/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representante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legal/familiar y </w:t>
            </w:r>
            <w:proofErr w:type="spellStart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otro</w:t>
            </w:r>
            <w:proofErr w:type="spellEnd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="0035448A"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informativo</w:t>
            </w:r>
            <w:proofErr w:type="spellEnd"/>
            <w:r w:rsidR="0035448A"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dirigido</w:t>
            </w:r>
            <w:proofErr w:type="spellEnd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al </w:t>
            </w:r>
            <w:proofErr w:type="spellStart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menor</w:t>
            </w:r>
            <w:proofErr w:type="spellEnd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 xml:space="preserve"> de </w:t>
            </w:r>
            <w:proofErr w:type="spellStart"/>
            <w:r w:rsidRPr="0035448A">
              <w:rPr>
                <w:rFonts w:ascii="Calibri" w:hAnsi="Calibri" w:cs="Calibri"/>
                <w:color w:val="7030A0"/>
                <w:sz w:val="20"/>
                <w:szCs w:val="20"/>
                <w:highlight w:val="yellow"/>
                <w:lang w:val="en-US" w:eastAsia="en-US"/>
              </w:rPr>
              <w:t>edad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adaptado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capacidad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). 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Utilizar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modelo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plantilla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UNIZAR, disponible </w:t>
            </w:r>
            <w:proofErr w:type="spellStart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 w:rsidRPr="00A00ADD"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: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hyperlink r:id="rId31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</w:t>
              </w:r>
            </w:hyperlink>
            <w:hyperlink r:id="rId32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://</w:t>
              </w:r>
            </w:hyperlink>
            <w:hyperlink r:id="rId33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protecciondatos</w:t>
              </w:r>
            </w:hyperlink>
            <w:hyperlink r:id="rId34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35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unizar</w:t>
              </w:r>
            </w:hyperlink>
            <w:hyperlink r:id="rId36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37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es</w:t>
              </w:r>
            </w:hyperlink>
            <w:hyperlink r:id="rId38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/</w:t>
              </w:r>
            </w:hyperlink>
            <w:hyperlink r:id="rId39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trabajos</w:t>
              </w:r>
            </w:hyperlink>
            <w:hyperlink r:id="rId40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-</w:t>
              </w:r>
            </w:hyperlink>
            <w:hyperlink r:id="rId41" w:history="1"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academicos</w:t>
              </w:r>
            </w:hyperlink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0A21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No</w:t>
            </w:r>
            <w:proofErr w:type="gram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A00ADD" w14:paraId="0A32A307" w14:textId="77777777" w:rsidTr="00A23398">
        <w:trPr>
          <w:trHeight w:val="900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D150" w14:textId="77777777" w:rsidR="00A00ADD" w:rsidRPr="00A00ADD" w:rsidRDefault="00A00ADD" w:rsidP="00F87643">
            <w:pPr>
              <w:spacing w:after="12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2.</w:t>
            </w:r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5 ¿El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va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a</w:t>
            </w:r>
            <w:proofErr w:type="gram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implicar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recogida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tratamiento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personales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alguna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las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siguientes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categorías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recogidas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Reglamento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General de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Protección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de Datos (RGPD),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especialmente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protegidos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, o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especialmente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sensibles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?   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                                                                          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C0C3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             </w:t>
            </w:r>
          </w:p>
        </w:tc>
      </w:tr>
      <w:tr w:rsidR="00A00ADD" w14:paraId="33B2B85D" w14:textId="77777777" w:rsidTr="00A23398">
        <w:trPr>
          <w:trHeight w:val="3222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0122" w14:textId="77777777" w:rsidR="00A00ADD" w:rsidRPr="00A00ADD" w:rsidRDefault="00A00ADD" w:rsidP="00774894">
            <w:pPr>
              <w:spacing w:line="247" w:lineRule="auto"/>
              <w:ind w:left="-5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afirmativo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escoja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una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opción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:</w:t>
            </w:r>
          </w:p>
          <w:p w14:paraId="7C295B07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Datos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relativos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salud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física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mental).</w:t>
            </w:r>
          </w:p>
          <w:p w14:paraId="5996080A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Datos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revelen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étnico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racial.</w:t>
            </w:r>
          </w:p>
          <w:p w14:paraId="6BBF4212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sobre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opiniones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políticas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23568F99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sobre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convicciones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religiosas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filosóficas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4ACF9927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sobre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afiliación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sindical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19334C54" w14:textId="77777777" w:rsid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genéticos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biométricos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60040037" w14:textId="77777777" w:rsidR="00A00ADD" w:rsidRP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color w:val="auto"/>
                <w:lang w:val="en-US" w:eastAsia="en-US"/>
              </w:rPr>
              <w:t xml:space="preserve"> 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relativos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a la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vida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sexual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o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a la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orientación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sexual de la persona.</w:t>
            </w:r>
          </w:p>
          <w:p w14:paraId="148925AF" w14:textId="77777777" w:rsidR="00A00ADD" w:rsidRPr="00A00ADD" w:rsidRDefault="00A00ADD" w:rsidP="00774894">
            <w:pPr>
              <w:spacing w:line="247" w:lineRule="auto"/>
              <w:ind w:left="360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r w:rsidRPr="00A00ADD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MS Gothic" w:eastAsia="MS Gothic" w:hAnsi="MS Gothic" w:cs="MS Gothic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Datos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procedentes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comportamientos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derivados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situaciones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experimentales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formativas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experienciales</w:t>
            </w:r>
            <w:proofErr w:type="spellEnd"/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.</w:t>
            </w:r>
          </w:p>
          <w:p w14:paraId="6C776D09" w14:textId="77777777" w:rsidR="00A00ADD" w:rsidRDefault="00A00ADD" w:rsidP="00774894">
            <w:pPr>
              <w:spacing w:after="120" w:line="247" w:lineRule="auto"/>
              <w:ind w:left="3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A00ADD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Datos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concernientes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menores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colectivo vulnerable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supervivientes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violencia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género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acoso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situaciones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similares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). 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D088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F87643" w14:paraId="105BE892" w14:textId="77777777" w:rsidTr="00A23398">
        <w:trPr>
          <w:trHeight w:val="539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A225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¿El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proyecto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tiene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otras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implicaciones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éticas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?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Indicarlas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si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es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.</w:t>
            </w:r>
          </w:p>
          <w:p w14:paraId="3EF467E4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Por </w:t>
            </w:r>
            <w:proofErr w:type="spellStart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ejemplo</w:t>
            </w:r>
            <w:proofErr w:type="spellEnd"/>
            <w:r w:rsidRPr="00A2339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414278BC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Manejo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sensibles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empresas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confidenciales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que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podrían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identificar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a personas)</w:t>
            </w:r>
          </w:p>
          <w:p w14:paraId="2E1E9525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Los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resultados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la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investigación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podrían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afectar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negativamente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</w:t>
            </w:r>
            <w:proofErr w:type="gram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algún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colectivo vulnerable.</w:t>
            </w:r>
          </w:p>
          <w:p w14:paraId="664C85E7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Hay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preguntas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sobre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temas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actualidad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muy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sensibles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.</w:t>
            </w:r>
          </w:p>
          <w:p w14:paraId="20B9EA7A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Participación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personas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menores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edad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. </w:t>
            </w:r>
          </w:p>
          <w:p w14:paraId="176511F4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Participación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seres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humanos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instrumento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medida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análisis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sensorial).</w:t>
            </w:r>
          </w:p>
          <w:p w14:paraId="1B6E89FF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Inclusión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estudiantes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universitarios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sujetos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investigación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como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recopiladores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estos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proyectos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de la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universidad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7AB0B2A1" w14:textId="77777777" w:rsidR="00A23398" w:rsidRPr="00A23398" w:rsidRDefault="00A23398" w:rsidP="00A23398">
            <w:pPr>
              <w:ind w:left="279" w:hanging="284"/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A23398">
              <w:rPr>
                <w:rFonts w:ascii="Segoe UI Symbol" w:hAnsi="Segoe UI Symbol" w:cs="Segoe UI Symbol"/>
                <w:bCs/>
                <w:sz w:val="22"/>
                <w:szCs w:val="22"/>
                <w:lang w:val="en-US" w:eastAsia="en-US"/>
              </w:rPr>
              <w:t>☐</w:t>
            </w:r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Otros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Especificar</w:t>
            </w:r>
            <w:proofErr w:type="spellEnd"/>
            <w:r w:rsidRPr="00A23398"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67C1D720" w14:textId="77777777" w:rsidR="00F87643" w:rsidRDefault="00F87643" w:rsidP="00F87643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6E495" w14:textId="77777777" w:rsidR="00F87643" w:rsidRDefault="00F87643" w:rsidP="00F87643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             </w:t>
            </w:r>
          </w:p>
        </w:tc>
      </w:tr>
      <w:tr w:rsidR="00A23398" w14:paraId="4DC50AEE" w14:textId="77777777" w:rsidTr="00A23398">
        <w:trPr>
          <w:trHeight w:val="539"/>
        </w:trPr>
        <w:tc>
          <w:tcPr>
            <w:tcW w:w="7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E49C" w14:textId="77777777" w:rsidR="00A23398" w:rsidRPr="00A00ADD" w:rsidRDefault="00A23398" w:rsidP="00A23398">
            <w:pPr>
              <w:ind w:left="279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2.</w:t>
            </w:r>
            <w:r w:rsidR="0062380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¿Esta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actividad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implica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desarrollo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despliegue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y/o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uso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sistemas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basados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Inteligencia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Artificial? </w:t>
            </w:r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su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caso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especificar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cuáles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utilizan</w:t>
            </w:r>
            <w:proofErr w:type="spellEnd"/>
            <w:r w:rsidRPr="00A00A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  <w:t>:</w:t>
            </w:r>
          </w:p>
          <w:p w14:paraId="644FF7A8" w14:textId="77777777" w:rsidR="00A23398" w:rsidRPr="00A00ADD" w:rsidRDefault="00A23398" w:rsidP="00A23398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US" w:eastAsia="en-US"/>
              </w:rPr>
            </w:pPr>
          </w:p>
          <w:p w14:paraId="6ADCD0B4" w14:textId="77777777" w:rsidR="00A23398" w:rsidRPr="0035448A" w:rsidRDefault="0035448A" w:rsidP="00A23398">
            <w:pPr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Si la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respuesta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es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sí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, es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necesario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detallarlas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en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el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>apartado</w:t>
            </w:r>
            <w:proofErr w:type="spellEnd"/>
            <w:r w:rsidRPr="0035448A"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US" w:eastAsia="en-US"/>
              </w:rPr>
              <w:t xml:space="preserve"> 4.7</w:t>
            </w:r>
          </w:p>
          <w:p w14:paraId="343F8014" w14:textId="77777777" w:rsidR="00A23398" w:rsidRPr="0035448A" w:rsidRDefault="00A23398" w:rsidP="00A23398">
            <w:pPr>
              <w:rPr>
                <w:rFonts w:ascii="Calibri" w:hAnsi="Calibri" w:cs="Calibri"/>
                <w:bCs/>
                <w:sz w:val="22"/>
                <w:szCs w:val="22"/>
                <w:lang w:val="en-US" w:eastAsia="en-US"/>
              </w:rPr>
            </w:pPr>
          </w:p>
          <w:p w14:paraId="03214E52" w14:textId="77777777" w:rsidR="00A23398" w:rsidRDefault="00A23398" w:rsidP="00A23398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2FC6451B" w14:textId="77777777" w:rsidR="00A23398" w:rsidRDefault="00A23398" w:rsidP="00A23398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5E1D1" w14:textId="77777777" w:rsidR="00A23398" w:rsidRDefault="00A23398" w:rsidP="00A2339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No </w:t>
            </w:r>
            <w:r w:rsidRPr="00A00ADD"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A00AD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             </w:t>
            </w:r>
          </w:p>
        </w:tc>
      </w:tr>
    </w:tbl>
    <w:p w14:paraId="1B413DE8" w14:textId="77777777" w:rsidR="00A77B3E" w:rsidRDefault="00A77B3E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0F0A0E8" w14:textId="77777777" w:rsidR="00F87643" w:rsidRDefault="00F87643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A59C3E4" w14:textId="77777777" w:rsidR="00A23398" w:rsidRDefault="00A2339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0BCD2FB" w14:textId="77777777" w:rsidR="00A23398" w:rsidRDefault="00A2339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6F68FCB" w14:textId="77777777" w:rsidR="00F87643" w:rsidRDefault="00F87643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504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2"/>
        <w:gridCol w:w="1778"/>
      </w:tblGrid>
      <w:tr w:rsidR="00A00ADD" w14:paraId="0A9BA7B7" w14:textId="77777777" w:rsidTr="00A23398">
        <w:trPr>
          <w:trHeight w:val="317"/>
        </w:trPr>
        <w:tc>
          <w:tcPr>
            <w:tcW w:w="7312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49D3" w14:textId="77777777" w:rsidR="00A00ADD" w:rsidRDefault="00A00ADD">
            <w:pPr>
              <w:numPr>
                <w:ilvl w:val="0"/>
                <w:numId w:val="3"/>
              </w:numPr>
              <w:tabs>
                <w:tab w:val="left" w:pos="720"/>
                <w:tab w:val="left" w:pos="1437"/>
              </w:tabs>
              <w:ind w:left="1437" w:hanging="357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TRATAMIENTO DE DATOS PERSONALES</w:t>
            </w:r>
          </w:p>
        </w:tc>
        <w:tc>
          <w:tcPr>
            <w:tcW w:w="1778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D1E1" w14:textId="77777777" w:rsidR="00A00ADD" w:rsidRDefault="00A00ADD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05D27" w14:paraId="47CB490D" w14:textId="77777777" w:rsidTr="00A23398">
        <w:trPr>
          <w:trHeight w:val="1125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DE71" w14:textId="77777777" w:rsidR="00905D27" w:rsidRDefault="00905D27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considera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Dato personal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cualquier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sexo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cualquier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numérica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alfabética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gráfica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acústica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sobre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persona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física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identificada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identificable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considerará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identificable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toda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persona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cuya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identidad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pueda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determinarse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directa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indirectamente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decir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no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haya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anonimizado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forma irreversible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</w:tc>
      </w:tr>
      <w:tr w:rsidR="00A00ADD" w14:paraId="402A4FA8" w14:textId="77777777" w:rsidTr="00A23398">
        <w:trPr>
          <w:trHeight w:val="599"/>
        </w:trPr>
        <w:tc>
          <w:tcPr>
            <w:tcW w:w="731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53CF" w14:textId="77777777" w:rsidR="00A00ADD" w:rsidRDefault="00A00ADD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3.1 ¿Se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tratan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carácter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personal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17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F1C" w14:textId="77777777" w:rsidR="00A00ADD" w:rsidRDefault="00A00AD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No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</w:p>
        </w:tc>
      </w:tr>
      <w:tr w:rsidR="00905D27" w14:paraId="56B20824" w14:textId="77777777" w:rsidTr="00A23398">
        <w:trPr>
          <w:trHeight w:val="565"/>
        </w:trPr>
        <w:tc>
          <w:tcPr>
            <w:tcW w:w="909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B97F" w14:textId="77777777" w:rsidR="00905D27" w:rsidRDefault="00905D27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afirmativo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marca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aplicable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2B5F1255" w14:textId="77777777" w:rsidR="00905D27" w:rsidRDefault="00905D27">
            <w:pPr>
              <w:spacing w:before="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directa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. </w:t>
            </w:r>
          </w:p>
          <w:p w14:paraId="794F0E82" w14:textId="77777777" w:rsidR="00905D27" w:rsidRDefault="00905D27">
            <w:pPr>
              <w:spacing w:before="60"/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solicitud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autorización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tratamiento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personales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UPD,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adjuntando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documentación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corresponda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(Memoria del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proyecto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modelo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…). Más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: </w:t>
            </w:r>
            <w:hyperlink r:id="rId42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https</w:t>
              </w:r>
            </w:hyperlink>
            <w:hyperlink r:id="rId43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://</w:t>
              </w:r>
            </w:hyperlink>
            <w:hyperlink r:id="rId44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protecciondatos</w:t>
              </w:r>
            </w:hyperlink>
            <w:hyperlink r:id="rId45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46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unizar</w:t>
              </w:r>
            </w:hyperlink>
            <w:hyperlink r:id="rId47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.</w:t>
              </w:r>
            </w:hyperlink>
            <w:hyperlink r:id="rId48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es</w:t>
              </w:r>
            </w:hyperlink>
            <w:hyperlink r:id="rId49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/</w:t>
              </w:r>
            </w:hyperlink>
            <w:hyperlink r:id="rId50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proyectos</w:t>
              </w:r>
            </w:hyperlink>
            <w:hyperlink r:id="rId51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-</w:t>
              </w:r>
            </w:hyperlink>
            <w:hyperlink r:id="rId52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de</w:t>
              </w:r>
            </w:hyperlink>
            <w:hyperlink r:id="rId53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-</w:t>
              </w:r>
            </w:hyperlink>
            <w:hyperlink r:id="rId54" w:history="1">
              <w:r>
                <w:rPr>
                  <w:color w:val="0563C1"/>
                  <w:sz w:val="20"/>
                  <w:szCs w:val="20"/>
                  <w:u w:val="single"/>
                  <w:lang w:val="en-US" w:eastAsia="en-US"/>
                </w:rPr>
                <w:t>investigacion</w:t>
              </w:r>
            </w:hyperlink>
            <w:r>
              <w:rPr>
                <w:color w:val="0563C1"/>
                <w:sz w:val="20"/>
                <w:szCs w:val="20"/>
                <w:lang w:val="en-US" w:eastAsia="en-US"/>
              </w:rPr>
              <w:t xml:space="preserve"> </w:t>
            </w:r>
          </w:p>
          <w:p w14:paraId="68EC83F1" w14:textId="77777777" w:rsidR="00905D27" w:rsidRDefault="00905D27">
            <w:pPr>
              <w:spacing w:before="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color w:val="7030A0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precedentes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y/o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finalidad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548E91FC" w14:textId="77777777" w:rsidR="00905D27" w:rsidRDefault="00905D27">
            <w:pPr>
              <w:spacing w:before="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color w:val="7030A0"/>
                <w:sz w:val="22"/>
                <w:szCs w:val="22"/>
                <w:lang w:val="en-US" w:eastAsia="en-US"/>
              </w:rPr>
              <w:t>☐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.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Especificar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                                 </w:t>
            </w:r>
          </w:p>
          <w:p w14:paraId="7C835DCA" w14:textId="77777777" w:rsidR="00905D27" w:rsidRDefault="00905D27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905D27" w14:paraId="5A6C2184" w14:textId="77777777" w:rsidTr="00A23398">
        <w:trPr>
          <w:trHeight w:val="1098"/>
        </w:trPr>
        <w:tc>
          <w:tcPr>
            <w:tcW w:w="909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2D5D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3.2 Si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directamente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interesado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fuente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primaria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especificar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procedimiento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Ejemplo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entrevista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encuesta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papel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correo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electrónico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teléfono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aplicaciones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web, </w:t>
            </w:r>
            <w:proofErr w:type="spellStart"/>
            <w:r w:rsidRPr="00F87643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laboratorio</w:t>
            </w:r>
            <w:proofErr w:type="spellEnd"/>
            <w:r w:rsidRPr="00F87643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…)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  <w:p w14:paraId="20AC0BEC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03522CFD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029487A2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1723FB4B" w14:textId="77777777" w:rsidR="00905D27" w:rsidRDefault="00905D27">
            <w:pPr>
              <w:widowControl w:val="0"/>
              <w:spacing w:line="276" w:lineRule="auto"/>
              <w:rPr>
                <w:rFonts w:ascii="Calibri" w:hAnsi="Calibri" w:cs="Calibri"/>
                <w:color w:val="7030A0"/>
                <w:sz w:val="22"/>
                <w:szCs w:val="22"/>
                <w:lang w:val="en-US" w:eastAsia="en-US"/>
              </w:rPr>
            </w:pPr>
          </w:p>
        </w:tc>
      </w:tr>
      <w:tr w:rsidR="00905D27" w14:paraId="1A93A071" w14:textId="77777777" w:rsidTr="00A23398">
        <w:trPr>
          <w:trHeight w:val="1875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9CCB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3.3 Si no se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directamente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interesado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fuente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secundaria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),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marque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opción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especifique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3FE1BEDC" w14:textId="77777777" w:rsidR="00905D27" w:rsidRDefault="00905D27">
            <w:pPr>
              <w:tabs>
                <w:tab w:val="center" w:pos="4819"/>
                <w:tab w:val="right" w:pos="9638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investigación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similar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solicitó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interesado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5263D0B8" w14:textId="77777777" w:rsidR="00905D27" w:rsidRDefault="00905D27">
            <w:pPr>
              <w:tabs>
                <w:tab w:val="center" w:pos="4819"/>
                <w:tab w:val="right" w:pos="9638"/>
              </w:tabs>
              <w:spacing w:before="60"/>
              <w:jc w:val="both"/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Presentar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modelo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fueron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.</w:t>
            </w:r>
          </w:p>
          <w:p w14:paraId="5A4AFD22" w14:textId="77777777" w:rsidR="00905D27" w:rsidRDefault="00905D27">
            <w:pPr>
              <w:tabs>
                <w:tab w:val="center" w:pos="4819"/>
                <w:tab w:val="right" w:pos="9638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fin, para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momento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solicitó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consentimiento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interesado</w:t>
            </w:r>
            <w:proofErr w:type="spellEnd"/>
            <w:r w:rsidR="00774894"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09DDD679" w14:textId="77777777" w:rsidR="00905D27" w:rsidRDefault="00905D27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haber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consultado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previamente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con la UPD y,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caso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aportar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documentación</w:t>
            </w:r>
            <w:proofErr w:type="spellEnd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7030A0"/>
                <w:sz w:val="20"/>
                <w:szCs w:val="20"/>
                <w:lang w:val="en-US" w:eastAsia="en-US"/>
              </w:rPr>
              <w:t>correspondiente</w:t>
            </w:r>
            <w:proofErr w:type="spellEnd"/>
          </w:p>
          <w:p w14:paraId="1E79A09F" w14:textId="77777777" w:rsidR="00905D27" w:rsidRDefault="00905D27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obtenidos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otro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han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seudonimizados</w:t>
            </w:r>
            <w:proofErr w:type="spellEnd"/>
            <w:r w:rsidR="00774894"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3B13C43C" w14:textId="77777777" w:rsidR="00905D27" w:rsidRDefault="00905D2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todos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casos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explicar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responsable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mismos</w:t>
            </w:r>
            <w:proofErr w:type="spellEnd"/>
            <w:r w:rsidR="00774894"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  <w:proofErr w:type="gramEnd"/>
          </w:p>
          <w:p w14:paraId="005C0EC9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6AFF874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07DB6644" w14:textId="77777777" w:rsidR="00905D27" w:rsidRDefault="00905D27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06EF04B1" w14:textId="77777777" w:rsidR="00905D27" w:rsidRDefault="00905D27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2C7ED3FD" w14:textId="77777777" w:rsidR="00A77B3E" w:rsidRDefault="00A77B3E">
      <w:pPr>
        <w:widowControl w:val="0"/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7B3E" w14:paraId="665A7F7B" w14:textId="77777777" w:rsidTr="001413C3">
        <w:trPr>
          <w:trHeight w:val="364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4896" w14:textId="77777777" w:rsidR="00A77B3E" w:rsidRDefault="00937FB6" w:rsidP="00905D27">
            <w:pPr>
              <w:numPr>
                <w:ilvl w:val="0"/>
                <w:numId w:val="3"/>
              </w:numPr>
              <w:tabs>
                <w:tab w:val="clear" w:pos="720"/>
              </w:tabs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DESCRIPCIÓN DEL PROYECTO DE INVESTIGACIÓN </w:t>
            </w:r>
          </w:p>
          <w:p w14:paraId="7EC85464" w14:textId="77777777" w:rsidR="00A77B3E" w:rsidRDefault="00937FB6" w:rsidP="00905D27">
            <w:pPr>
              <w:spacing w:after="120"/>
              <w:ind w:left="1083" w:hanging="106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completar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campos 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adjuntar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protocolo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completo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con la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información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equivalente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:rsidR="00A77B3E" w14:paraId="556E7EC4" w14:textId="77777777" w:rsidTr="001413C3">
        <w:trPr>
          <w:trHeight w:val="364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74F7" w14:textId="77777777" w:rsidR="00A77B3E" w:rsidRDefault="00937FB6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4.1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Tareas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equipo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investigador</w:t>
            </w:r>
            <w:proofErr w:type="spellEnd"/>
          </w:p>
          <w:p w14:paraId="0968F50F" w14:textId="77777777" w:rsidR="00A77B3E" w:rsidRPr="00EF432E" w:rsidRDefault="00937FB6">
            <w:pPr>
              <w:widowControl w:val="0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Explicar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brevemente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quién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calidad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tareas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va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realizar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así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como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filiación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puesto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trabajo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actual. Junto con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formulario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debe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presentar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firma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todos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ellos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hyperlink r:id="rId55" w:history="1">
              <w:proofErr w:type="spellStart"/>
              <w:r w:rsidRPr="00EF432E">
                <w:rPr>
                  <w:rFonts w:ascii="Calibri" w:hAnsi="Calibri" w:cs="Calibri"/>
                  <w:color w:val="auto"/>
                  <w:sz w:val="22"/>
                  <w:szCs w:val="22"/>
                  <w:lang w:val="en-US" w:eastAsia="en-US"/>
                </w:rPr>
                <w:t>anexo</w:t>
              </w:r>
              <w:proofErr w:type="spellEnd"/>
            </w:hyperlink>
            <w:hyperlink r:id="rId56" w:history="1">
              <w:r w:rsidRPr="00EF432E">
                <w:rPr>
                  <w:rFonts w:ascii="Calibri" w:hAnsi="Calibri" w:cs="Calibri"/>
                  <w:color w:val="auto"/>
                  <w:sz w:val="22"/>
                  <w:szCs w:val="22"/>
                  <w:lang w:val="en-US" w:eastAsia="en-US"/>
                </w:rPr>
                <w:t xml:space="preserve"> </w:t>
              </w:r>
            </w:hyperlink>
            <w:hyperlink r:id="rId57" w:history="1">
              <w:r w:rsidRPr="00EF432E">
                <w:rPr>
                  <w:rFonts w:ascii="Calibri" w:hAnsi="Calibri" w:cs="Calibri"/>
                  <w:color w:val="auto"/>
                  <w:sz w:val="22"/>
                  <w:szCs w:val="22"/>
                  <w:lang w:val="en-US" w:eastAsia="en-US"/>
                </w:rPr>
                <w:t>I</w:t>
              </w:r>
            </w:hyperlink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.</w:t>
            </w:r>
          </w:p>
          <w:p w14:paraId="1A8E0550" w14:textId="77777777" w:rsidR="00A77B3E" w:rsidRDefault="00937FB6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Si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es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multicéntrico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debe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presentarse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un Anexo I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por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cada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centro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77B3E" w14:paraId="3ACF8E3A" w14:textId="77777777" w:rsidTr="001413C3">
        <w:trPr>
          <w:trHeight w:val="508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0198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703D645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93FFBCC" w14:textId="77777777" w:rsidR="00EF432E" w:rsidRDefault="00EF432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6AB75B5" w14:textId="77777777" w:rsidR="00A77B3E" w:rsidRDefault="00A77B3E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7BB66591" w14:textId="77777777" w:rsidTr="001413C3">
        <w:trPr>
          <w:trHeight w:val="282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0902" w14:textId="77777777" w:rsidR="00A77B3E" w:rsidRDefault="00937FB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 xml:space="preserve">4.2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Justificación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estudio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Antecedentes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estado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actual del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tema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relevancia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Citar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referencias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bibliográficas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apartado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siguiente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</w:tc>
      </w:tr>
      <w:tr w:rsidR="00A77B3E" w14:paraId="5C7F2608" w14:textId="77777777" w:rsidTr="001413C3">
        <w:trPr>
          <w:trHeight w:val="580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75B2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5A6F79E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1764CF4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272FD57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06DBE22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D23FBC9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87F3B43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411733F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E05A206" w14:textId="77777777" w:rsidTr="001413C3">
        <w:trPr>
          <w:trHeight w:val="282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DB59" w14:textId="77777777" w:rsidR="00A77B3E" w:rsidRDefault="00937FB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4.3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Bibliografía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debe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referenciada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texto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anterior)</w:t>
            </w:r>
          </w:p>
        </w:tc>
      </w:tr>
      <w:tr w:rsidR="00A77B3E" w14:paraId="6995ACED" w14:textId="77777777" w:rsidTr="001413C3">
        <w:trPr>
          <w:trHeight w:val="536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9EF7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3503AF4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7F27895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C08D315" w14:textId="77777777" w:rsidR="00EF432E" w:rsidRDefault="00EF432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9969622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10A7775" w14:textId="77777777" w:rsidR="00A77B3E" w:rsidRDefault="00A77B3E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68F387F" w14:textId="77777777" w:rsidTr="001413C3">
        <w:trPr>
          <w:trHeight w:val="282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EFBE" w14:textId="77777777" w:rsidR="00EF432E" w:rsidRDefault="00937FB6" w:rsidP="00EF432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4.4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Hipótesis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afirmación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pretende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demostrar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 </w:t>
            </w:r>
          </w:p>
          <w:p w14:paraId="67551839" w14:textId="77777777" w:rsidR="00A77B3E" w:rsidRPr="00EF432E" w:rsidRDefault="00937FB6" w:rsidP="00EF432E">
            <w:pPr>
              <w:widowControl w:val="0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Rellenar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apartado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solo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si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es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procedente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según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tipo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estudio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realiz</w:t>
            </w:r>
            <w:r w:rsidR="001413C3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a</w:t>
            </w:r>
            <w:proofErr w:type="spellEnd"/>
          </w:p>
        </w:tc>
      </w:tr>
      <w:tr w:rsidR="00A77B3E" w14:paraId="6F867D5E" w14:textId="77777777" w:rsidTr="001413C3">
        <w:trPr>
          <w:trHeight w:val="548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284A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9519C04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ADB061D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1794EBC1" w14:textId="77777777" w:rsidTr="001413C3">
        <w:trPr>
          <w:trHeight w:val="282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82A7" w14:textId="77777777" w:rsidR="00A77B3E" w:rsidRDefault="00937FB6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4.5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Objetivos</w:t>
            </w:r>
            <w:proofErr w:type="spellEnd"/>
          </w:p>
        </w:tc>
      </w:tr>
      <w:tr w:rsidR="00A77B3E" w14:paraId="007CD246" w14:textId="77777777" w:rsidTr="001413C3">
        <w:trPr>
          <w:trHeight w:val="1550"/>
        </w:trPr>
        <w:tc>
          <w:tcPr>
            <w:tcW w:w="90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0F99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3D43B2B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FEED19D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7EC4A93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EF5E1BD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9E1DEB5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929B7CB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4F9B6DA4" w14:textId="77777777" w:rsidR="00A77B3E" w:rsidRDefault="00A77B3E">
      <w:pPr>
        <w:widowControl w:val="0"/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7B3E" w14:paraId="0D61110C" w14:textId="77777777">
        <w:trPr>
          <w:trHeight w:val="38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1ED9" w14:textId="77777777" w:rsidR="00A77B3E" w:rsidRDefault="00937FB6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4.6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Metodología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(se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deben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detallar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campos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siguientes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):</w:t>
            </w:r>
          </w:p>
          <w:p w14:paraId="1D0E29D9" w14:textId="77777777" w:rsidR="00A77B3E" w:rsidRDefault="0035448A">
            <w:pPr>
              <w:widowControl w:val="0"/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1)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Diseño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</w:p>
          <w:p w14:paraId="43683A74" w14:textId="77777777" w:rsidR="00A77B3E" w:rsidRDefault="0035448A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2)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Participantes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tamaño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muestral</w:t>
            </w:r>
            <w:proofErr w:type="spellEnd"/>
            <w:r w:rsidRPr="0035448A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>*</w:t>
            </w:r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(y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su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justificación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criterios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inclusión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exclusion</w:t>
            </w:r>
            <w:r w:rsidRPr="0035448A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>*</w:t>
            </w:r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modo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reclutamiento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quién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cómo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realiza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contacto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inicial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con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participantes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presentar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material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difusión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si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lo hay); </w:t>
            </w:r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t xml:space="preserve">cómo asegurar la voluntariedad si existe la posibilidad de influencia, presión de grupo,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t>etc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aleatorización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si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procede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);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características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grupo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experimental y de control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si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hubiera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medidas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adoptadas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resultados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puedan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reflejar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posibles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diferencias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por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sexo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género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,  etc.).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(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los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puntos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marcados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con </w:t>
            </w:r>
            <w:proofErr w:type="spellStart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asterisco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r w:rsidRPr="0035448A">
              <w:rPr>
                <w:rFonts w:ascii="Calibri" w:hAnsi="Calibri" w:cs="Calibri"/>
                <w:color w:val="FF0000"/>
                <w:sz w:val="22"/>
                <w:szCs w:val="22"/>
                <w:highlight w:val="yellow"/>
                <w:lang w:val="en-US" w:eastAsia="en-US"/>
              </w:rPr>
              <w:t>*</w:t>
            </w:r>
            <w:r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 xml:space="preserve"> son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oblig</w:t>
            </w:r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atorios</w:t>
            </w:r>
            <w:proofErr w:type="spellEnd"/>
            <w:r w:rsidRPr="0035448A">
              <w:rPr>
                <w:rFonts w:ascii="Calibri" w:hAnsi="Calibri" w:cs="Calibri"/>
                <w:sz w:val="22"/>
                <w:szCs w:val="22"/>
                <w:highlight w:val="yellow"/>
                <w:lang w:val="en-US" w:eastAsia="en-US"/>
              </w:rPr>
              <w:t>)</w:t>
            </w:r>
          </w:p>
          <w:p w14:paraId="10975F11" w14:textId="77777777" w:rsidR="00A77B3E" w:rsidRDefault="00086598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3)</w:t>
            </w:r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 xml:space="preserve">Fuentes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información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variables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detalladas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origen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datos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cuándo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cómo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recogen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a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qué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periodo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tiempo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refieren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.</w:t>
            </w:r>
          </w:p>
          <w:p w14:paraId="1A26CA5F" w14:textId="77777777" w:rsidR="00A77B3E" w:rsidRDefault="00086598">
            <w:pPr>
              <w:widowControl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4)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Procedimientos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detallar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procedimientos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presentar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encuestas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formularios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vayan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 xml:space="preserve">(link </w:t>
            </w:r>
            <w:proofErr w:type="spellStart"/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>en</w:t>
            </w:r>
            <w:proofErr w:type="spellEnd"/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>caso</w:t>
            </w:r>
            <w:proofErr w:type="spellEnd"/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 xml:space="preserve"> de ser </w:t>
            </w:r>
            <w:proofErr w:type="spellStart"/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>encuestas</w:t>
            </w:r>
            <w:proofErr w:type="spellEnd"/>
            <w:r w:rsidR="00937FB6" w:rsidRPr="0035448A">
              <w:rPr>
                <w:rFonts w:ascii="Calibri" w:hAnsi="Calibri" w:cs="Calibri"/>
                <w:strike/>
                <w:sz w:val="22"/>
                <w:szCs w:val="22"/>
                <w:highlight w:val="yellow"/>
                <w:lang w:val="en-US" w:eastAsia="en-US"/>
              </w:rPr>
              <w:t xml:space="preserve"> online)</w:t>
            </w:r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valoración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riesgo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procedimientos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experimentales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medidas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para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minimizarlo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Descripción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las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precauciones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suplementarias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adoptarán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cuando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los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participantes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estudio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sean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menores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edad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o,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en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general, personas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pertenecientes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>cualquier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colectivo vulnerable</w:t>
            </w:r>
          </w:p>
          <w:p w14:paraId="5D2E6505" w14:textId="77777777" w:rsidR="00A77B3E" w:rsidRPr="00EF432E" w:rsidRDefault="00086598">
            <w:pPr>
              <w:widowControl w:val="0"/>
              <w:spacing w:before="60"/>
              <w:jc w:val="both"/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5)</w:t>
            </w:r>
            <w:proofErr w:type="spellStart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Análisis</w:t>
            </w:r>
            <w:proofErr w:type="spellEnd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de </w:t>
            </w:r>
            <w:proofErr w:type="spellStart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datos</w:t>
            </w:r>
            <w:proofErr w:type="spellEnd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y/o </w:t>
            </w:r>
            <w:proofErr w:type="spellStart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métodos</w:t>
            </w:r>
            <w:proofErr w:type="spellEnd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estadísticos</w:t>
            </w:r>
            <w:proofErr w:type="spellEnd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 w:rsidR="00937FB6" w:rsidRPr="00EF432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en-US" w:eastAsia="en-US"/>
              </w:rPr>
              <w:t>empleados</w:t>
            </w:r>
            <w:proofErr w:type="spellEnd"/>
          </w:p>
          <w:p w14:paraId="57E647BB" w14:textId="77777777" w:rsidR="00A77B3E" w:rsidRDefault="00086598">
            <w:pPr>
              <w:widowControl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6)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Limitaciones</w:t>
            </w:r>
            <w:proofErr w:type="spellEnd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 xml:space="preserve"> del </w:t>
            </w:r>
            <w:proofErr w:type="spellStart"/>
            <w:r w:rsidR="00937FB6">
              <w:rPr>
                <w:rFonts w:ascii="Calibri" w:hAnsi="Calibri" w:cs="Calibri"/>
                <w:sz w:val="22"/>
                <w:szCs w:val="22"/>
                <w:u w:val="single"/>
                <w:lang w:val="en-US" w:eastAsia="en-US"/>
              </w:rPr>
              <w:t>estudio</w:t>
            </w:r>
            <w:proofErr w:type="spellEnd"/>
          </w:p>
          <w:p w14:paraId="385AC5BF" w14:textId="77777777" w:rsidR="00A77B3E" w:rsidRDefault="00A77B3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04EA4756" w14:textId="77777777">
        <w:trPr>
          <w:trHeight w:val="977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B8F9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1E00A76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AFE412F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7178CB4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D7DAD0E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964DFDC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DECB271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C8689BD" w14:textId="77777777" w:rsidR="00EF432E" w:rsidRDefault="00EF432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05F1F0E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C373E9D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E6A07C5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4B8D86C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253887E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9A81AC5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117DEF8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BD19D0B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3829DBD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2ABF6265" w14:textId="77777777" w:rsidR="00A77B3E" w:rsidRDefault="00A77B3E">
      <w:pPr>
        <w:widowControl w:val="0"/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7B3E" w14:paraId="11FED75D" w14:textId="77777777">
        <w:trPr>
          <w:trHeight w:val="282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805B" w14:textId="77777777" w:rsidR="00A77B3E" w:rsidRDefault="00937FB6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4.7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Aspectos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éticos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77B3E" w14:paraId="31A38675" w14:textId="77777777">
        <w:trPr>
          <w:trHeight w:val="1026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B604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58BB03E" w14:textId="77777777" w:rsidR="00A77B3E" w:rsidRPr="00EF432E" w:rsidRDefault="00937FB6" w:rsidP="00EF432E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426"/>
              </w:tabs>
              <w:ind w:left="426" w:hanging="426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Capacitación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y/o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experiencia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equipo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investigador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el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proyecto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va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desarrollar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en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las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técnicas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herramientas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que</w:t>
            </w:r>
            <w:proofErr w:type="spellEnd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 xml:space="preserve"> se van a </w:t>
            </w:r>
            <w:proofErr w:type="spellStart"/>
            <w:r w:rsidRPr="00EF432E"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  <w:t>utilizar</w:t>
            </w:r>
            <w:proofErr w:type="spellEnd"/>
          </w:p>
          <w:p w14:paraId="2AF4E682" w14:textId="77777777" w:rsidR="00A77B3E" w:rsidRPr="00EF432E" w:rsidRDefault="00A77B3E" w:rsidP="00EF432E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color w:val="auto"/>
                <w:sz w:val="22"/>
                <w:szCs w:val="22"/>
                <w:lang w:val="en-US" w:eastAsia="en-US"/>
              </w:rPr>
            </w:pPr>
          </w:p>
          <w:p w14:paraId="103BD49C" w14:textId="77777777" w:rsidR="00A77B3E" w:rsidRDefault="00A77B3E" w:rsidP="00EF432E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2580DCE" w14:textId="77777777" w:rsidR="00EF432E" w:rsidRDefault="00EF432E" w:rsidP="00EF432E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7168D52" w14:textId="77777777" w:rsidR="00EF432E" w:rsidRDefault="00EF432E" w:rsidP="00EF432E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7387BCC" w14:textId="77777777" w:rsidR="00EF432E" w:rsidRDefault="00EF432E" w:rsidP="00EF432E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CF2285B" w14:textId="77777777" w:rsidR="00A77B3E" w:rsidRDefault="00A77B3E" w:rsidP="00905D27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10336CC" w14:textId="77777777" w:rsidR="00A77B3E" w:rsidRDefault="00A77B3E" w:rsidP="00EF432E">
            <w:pPr>
              <w:widowControl w:val="0"/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35A272C" w14:textId="77777777" w:rsidR="00EF432E" w:rsidRPr="00EF432E" w:rsidRDefault="00EF432E" w:rsidP="00EF432E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426"/>
                <w:tab w:val="num" w:pos="720"/>
              </w:tabs>
              <w:ind w:left="426" w:hanging="4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432E">
              <w:rPr>
                <w:rFonts w:ascii="Calibri" w:hAnsi="Calibri" w:cs="Calibri"/>
                <w:sz w:val="22"/>
                <w:szCs w:val="22"/>
                <w:lang w:eastAsia="en-US"/>
              </w:rPr>
              <w:t>Balance riesgo/beneficio, implicaciones éticas para el participante 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 familia, compensación a los </w:t>
            </w:r>
            <w:r w:rsidRPr="00EF432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participantes,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etc.</w:t>
            </w:r>
          </w:p>
          <w:p w14:paraId="549D8E96" w14:textId="77777777" w:rsidR="00EF432E" w:rsidRDefault="00EF432E" w:rsidP="00EF432E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B73F4E6" w14:textId="77777777" w:rsidR="00EF432E" w:rsidRDefault="00EF432E" w:rsidP="00EF432E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A86DE50" w14:textId="77777777" w:rsidR="00EF432E" w:rsidRDefault="00EF432E" w:rsidP="00EF432E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30B9D32" w14:textId="77777777" w:rsidR="00EF432E" w:rsidRDefault="00EF432E" w:rsidP="00EF432E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F9A63D9" w14:textId="77777777" w:rsidR="00EF432E" w:rsidRDefault="00EF432E" w:rsidP="00EF432E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0F5701E" w14:textId="77777777" w:rsidR="00EF432E" w:rsidRDefault="00EF432E" w:rsidP="00EF432E">
            <w:pPr>
              <w:widowControl w:val="0"/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2DB2B81" w14:textId="77777777" w:rsidR="00EF432E" w:rsidRPr="00EF432E" w:rsidRDefault="00EF432E" w:rsidP="00EF432E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426"/>
                <w:tab w:val="num" w:pos="720"/>
              </w:tabs>
              <w:ind w:left="426" w:hanging="4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432E">
              <w:rPr>
                <w:rFonts w:ascii="Calibri" w:hAnsi="Calibri" w:cs="Calibri"/>
                <w:sz w:val="22"/>
                <w:szCs w:val="22"/>
                <w:lang w:eastAsia="en-US"/>
              </w:rPr>
              <w:t>¿Esta implica actividad el desarrollo, despliegue y/o uso de sistemas basados en Inteligencia Artificial? Explicar en qué consiste y las consideraciones éticas pertinentes a este respecto</w:t>
            </w:r>
          </w:p>
          <w:p w14:paraId="6D20D053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EE4DF8A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D606D73" w14:textId="77777777" w:rsidR="00EF432E" w:rsidRDefault="00EF432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753B716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C982DB4" w14:textId="77777777">
        <w:trPr>
          <w:trHeight w:val="282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0A92" w14:textId="77777777" w:rsidR="00A77B3E" w:rsidRDefault="00937FB6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4.8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Cronograma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y plan de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trabajo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24247B9A" w14:textId="77777777" w:rsidR="00A77B3E" w:rsidRDefault="00937FB6" w:rsidP="00905D27">
            <w:pPr>
              <w:widowControl w:val="0"/>
              <w:numPr>
                <w:ilvl w:val="0"/>
                <w:numId w:val="6"/>
              </w:numPr>
              <w:tabs>
                <w:tab w:val="clear" w:pos="0"/>
              </w:tabs>
              <w:ind w:left="306" w:hanging="284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Etapas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desarrollo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duración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estimadas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inicio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fin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indicar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menos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año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).</w:t>
            </w:r>
          </w:p>
          <w:p w14:paraId="26A68063" w14:textId="77777777" w:rsidR="00A77B3E" w:rsidRDefault="00937FB6" w:rsidP="00905D2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ind w:left="306" w:hanging="284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Lugares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donde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prevé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realizar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proyecto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instalaciones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que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utilizarán</w:t>
            </w:r>
            <w:proofErr w:type="spellEnd"/>
          </w:p>
        </w:tc>
      </w:tr>
      <w:tr w:rsidR="00A77B3E" w14:paraId="65480F30" w14:textId="77777777">
        <w:trPr>
          <w:trHeight w:val="995"/>
        </w:trPr>
        <w:tc>
          <w:tcPr>
            <w:tcW w:w="99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5B9BD5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4721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59B96AE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CF054F2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AF7A98B" w14:textId="77777777" w:rsidR="00A77B3E" w:rsidRDefault="00A77B3E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A302D56" w14:textId="77777777" w:rsidR="00A77B3E" w:rsidRDefault="00A77B3E" w:rsidP="00905D27">
            <w:pPr>
              <w:widowControl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187B8134" w14:textId="77777777" w:rsidR="00A77B3E" w:rsidRDefault="00EF432E">
      <w:pPr>
        <w:spacing w:after="12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937FB6">
        <w:rPr>
          <w:b/>
          <w:bCs/>
          <w:lang w:val="en-US" w:eastAsia="en-US"/>
        </w:rPr>
        <w:lastRenderedPageBreak/>
        <w:t>ANEXO I</w:t>
      </w:r>
    </w:p>
    <w:p w14:paraId="5518566C" w14:textId="77777777" w:rsidR="00A77B3E" w:rsidRDefault="00A77B3E">
      <w:pPr>
        <w:jc w:val="center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A77B3E" w14:paraId="346362E5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EEBF6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B83F5C" w14:textId="77777777" w:rsidR="00A77B3E" w:rsidRDefault="00937FB6">
            <w:pPr>
              <w:spacing w:before="200" w:after="6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DECLARACIÓN DE RESPONSABILIDAD DEL INVESTIGADOR/A RESPONSABLE DEL ESTUDIO</w:t>
            </w:r>
          </w:p>
        </w:tc>
      </w:tr>
    </w:tbl>
    <w:p w14:paraId="63D5C70D" w14:textId="77777777" w:rsidR="00A77B3E" w:rsidRDefault="00A77B3E">
      <w:pPr>
        <w:spacing w:after="120"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1B423217" w14:textId="77777777" w:rsidR="00A77B3E" w:rsidRDefault="00937FB6">
      <w:pPr>
        <w:spacing w:line="247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Mediante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firma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presente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documento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, D./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Dña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.…………………………………… </w:t>
      </w:r>
    </w:p>
    <w:p w14:paraId="55885334" w14:textId="77777777" w:rsidR="00A77B3E" w:rsidRDefault="00A77B3E">
      <w:pPr>
        <w:spacing w:line="247" w:lineRule="auto"/>
        <w:rPr>
          <w:rFonts w:ascii="Calibri" w:hAnsi="Calibri" w:cs="Calibri"/>
          <w:sz w:val="22"/>
          <w:szCs w:val="22"/>
          <w:lang w:val="en-US"/>
        </w:rPr>
      </w:pPr>
    </w:p>
    <w:p w14:paraId="69ECCA3B" w14:textId="77777777" w:rsidR="00A77B3E" w:rsidRDefault="00937FB6">
      <w:pPr>
        <w:tabs>
          <w:tab w:val="right" w:pos="9072"/>
        </w:tabs>
        <w:spacing w:line="247" w:lineRule="auto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DECLARA</w:t>
      </w:r>
    </w:p>
    <w:p w14:paraId="3C171931" w14:textId="77777777" w:rsidR="00A77B3E" w:rsidRDefault="00937FB6">
      <w:pPr>
        <w:numPr>
          <w:ilvl w:val="0"/>
          <w:numId w:val="7"/>
        </w:numPr>
        <w:tabs>
          <w:tab w:val="left" w:pos="360"/>
          <w:tab w:val="left" w:pos="644"/>
        </w:tabs>
        <w:spacing w:line="247" w:lineRule="auto"/>
        <w:ind w:left="644" w:hanging="284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conoce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acepta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Investigador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Principal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titulado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</w:p>
    <w:p w14:paraId="5D2E4BE2" w14:textId="77777777" w:rsidR="00A77B3E" w:rsidRDefault="00937FB6">
      <w:pPr>
        <w:spacing w:line="247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……………………………………</w:t>
      </w:r>
    </w:p>
    <w:p w14:paraId="54220A32" w14:textId="77777777" w:rsidR="00A77B3E" w:rsidRDefault="00A77B3E">
      <w:pPr>
        <w:spacing w:line="247" w:lineRule="auto"/>
        <w:rPr>
          <w:rFonts w:ascii="Calibri" w:hAnsi="Calibri" w:cs="Calibri"/>
          <w:sz w:val="22"/>
          <w:szCs w:val="22"/>
          <w:lang w:val="en-US"/>
        </w:rPr>
      </w:pPr>
    </w:p>
    <w:p w14:paraId="38EE0BFD" w14:textId="77777777" w:rsidR="00A77B3E" w:rsidRDefault="00937FB6">
      <w:pPr>
        <w:numPr>
          <w:ilvl w:val="0"/>
          <w:numId w:val="7"/>
        </w:numPr>
        <w:tabs>
          <w:tab w:val="left" w:pos="360"/>
          <w:tab w:val="left" w:pos="644"/>
        </w:tabs>
        <w:spacing w:line="247" w:lineRule="auto"/>
        <w:ind w:left="644" w:hanging="284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conoce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siguientes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aspectos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relativos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la custodia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protección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Datos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:</w:t>
      </w:r>
    </w:p>
    <w:p w14:paraId="1F4EAB00" w14:textId="77777777" w:rsidR="00A77B3E" w:rsidRDefault="00937FB6">
      <w:pPr>
        <w:numPr>
          <w:ilvl w:val="0"/>
          <w:numId w:val="8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Es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obligatorio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entregar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un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documento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consentimiento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sus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2802DA6C" w14:textId="77777777" w:rsidR="00A77B3E" w:rsidRDefault="00937FB6">
      <w:pPr>
        <w:numPr>
          <w:ilvl w:val="0"/>
          <w:numId w:val="8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propiedad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intelectual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corresponde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equipo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investigador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10821649" w14:textId="77777777" w:rsidR="00A77B3E" w:rsidRDefault="00937FB6">
      <w:pPr>
        <w:numPr>
          <w:ilvl w:val="0"/>
          <w:numId w:val="8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responsable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será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Universidad de Zaragoza,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investigador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principal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proyecto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será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responsable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interno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699DB912" w14:textId="77777777" w:rsidR="00A77B3E" w:rsidRDefault="00937FB6">
      <w:pPr>
        <w:numPr>
          <w:ilvl w:val="0"/>
          <w:numId w:val="8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lang w:val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Todos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miembros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equipo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están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obligados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salvaguardar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confidencialidad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recogidos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 </w:t>
      </w:r>
    </w:p>
    <w:p w14:paraId="62D1DD79" w14:textId="77777777" w:rsidR="00A77B3E" w:rsidRDefault="00937FB6">
      <w:pPr>
        <w:numPr>
          <w:ilvl w:val="0"/>
          <w:numId w:val="8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Solamente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estarán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autorizadas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recogidos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curso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aquellas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personas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figuren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miembros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equipo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 </w:t>
      </w:r>
    </w:p>
    <w:p w14:paraId="282A676A" w14:textId="77777777" w:rsidR="00A77B3E" w:rsidRDefault="00A77B3E">
      <w:pPr>
        <w:spacing w:line="247" w:lineRule="auto"/>
        <w:ind w:left="720"/>
        <w:jc w:val="both"/>
        <w:rPr>
          <w:lang w:val="en-US"/>
        </w:rPr>
      </w:pPr>
    </w:p>
    <w:p w14:paraId="7DCE1C07" w14:textId="77777777" w:rsidR="00A77B3E" w:rsidRDefault="00937FB6">
      <w:pPr>
        <w:numPr>
          <w:ilvl w:val="0"/>
          <w:numId w:val="7"/>
        </w:numPr>
        <w:tabs>
          <w:tab w:val="left" w:pos="360"/>
          <w:tab w:val="left" w:pos="644"/>
          <w:tab w:val="right" w:pos="9639"/>
        </w:tabs>
        <w:spacing w:line="247" w:lineRule="auto"/>
        <w:ind w:left="644" w:hanging="284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dicho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realizará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contando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siguientes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investigadores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colaboradores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:</w:t>
      </w:r>
    </w:p>
    <w:p w14:paraId="67164688" w14:textId="77777777" w:rsidR="00A77B3E" w:rsidRDefault="00937FB6">
      <w:pPr>
        <w:tabs>
          <w:tab w:val="left" w:pos="6804"/>
          <w:tab w:val="right" w:pos="8789"/>
        </w:tabs>
        <w:spacing w:line="247" w:lineRule="auto"/>
        <w:ind w:left="7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 w:eastAsia="en-US"/>
        </w:rPr>
        <w:tab/>
      </w: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2949"/>
        <w:gridCol w:w="2377"/>
      </w:tblGrid>
      <w:tr w:rsidR="00A77B3E" w14:paraId="609497BB" w14:textId="77777777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B156" w14:textId="77777777" w:rsidR="00A77B3E" w:rsidRDefault="00937FB6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Nombre y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apellidos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1998" w14:textId="77777777" w:rsidR="00A77B3E" w:rsidRDefault="00937FB6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NIF: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9E88" w14:textId="77777777" w:rsidR="00A77B3E" w:rsidRDefault="00937FB6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Firma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A77B3E" w14:paraId="20A5A285" w14:textId="77777777"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C6FC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9A86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CC83" w14:textId="77777777" w:rsidR="00A77B3E" w:rsidRDefault="00A77B3E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312EB41D" w14:textId="77777777"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957F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E010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7EC2" w14:textId="77777777" w:rsidR="00A77B3E" w:rsidRDefault="00A77B3E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3AE6AAAF" w14:textId="77777777"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9BFE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48D8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840C" w14:textId="77777777" w:rsidR="00A77B3E" w:rsidRDefault="00A77B3E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58BBCC83" w14:textId="77777777"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CBBF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45DD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0334" w14:textId="77777777" w:rsidR="00A77B3E" w:rsidRDefault="00A77B3E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77B3E" w14:paraId="47099239" w14:textId="77777777"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A9B6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8914" w14:textId="77777777" w:rsidR="00A77B3E" w:rsidRDefault="00A77B3E">
            <w:pPr>
              <w:widowControl w:val="0"/>
              <w:tabs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9591" w14:textId="77777777" w:rsidR="00A77B3E" w:rsidRDefault="00A77B3E">
            <w:pPr>
              <w:widowControl w:val="0"/>
              <w:tabs>
                <w:tab w:val="center" w:pos="4819"/>
                <w:tab w:val="right" w:pos="6946"/>
                <w:tab w:val="left" w:pos="7088"/>
                <w:tab w:val="right" w:pos="9639"/>
              </w:tabs>
              <w:spacing w:line="247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553B7789" w14:textId="77777777" w:rsidR="00A77B3E" w:rsidRDefault="00A77B3E">
      <w:pPr>
        <w:spacing w:line="247" w:lineRule="auto"/>
        <w:ind w:left="720"/>
        <w:rPr>
          <w:lang w:val="en-US"/>
        </w:rPr>
      </w:pPr>
    </w:p>
    <w:p w14:paraId="6565B303" w14:textId="77777777" w:rsidR="00A77B3E" w:rsidRDefault="00937FB6">
      <w:pPr>
        <w:numPr>
          <w:ilvl w:val="0"/>
          <w:numId w:val="9"/>
        </w:numPr>
        <w:tabs>
          <w:tab w:val="left" w:pos="360"/>
          <w:tab w:val="left" w:pos="644"/>
        </w:tabs>
        <w:spacing w:line="247" w:lineRule="auto"/>
        <w:ind w:left="644" w:hanging="284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compromete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a:</w:t>
      </w:r>
    </w:p>
    <w:p w14:paraId="099157AE" w14:textId="77777777" w:rsidR="00A77B3E" w:rsidRDefault="00937FB6">
      <w:pPr>
        <w:numPr>
          <w:ilvl w:val="0"/>
          <w:numId w:val="10"/>
        </w:numPr>
        <w:tabs>
          <w:tab w:val="left" w:pos="360"/>
          <w:tab w:val="left" w:pos="1074"/>
        </w:tabs>
        <w:spacing w:line="247" w:lineRule="auto"/>
        <w:ind w:left="1074" w:hanging="357"/>
        <w:jc w:val="both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Entregar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participantes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documento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consentimiento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tratamiento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sus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personales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recogerlo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guardarlo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una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vez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haya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firmado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27DD5CAB" w14:textId="77777777" w:rsidR="00A77B3E" w:rsidRDefault="00937FB6">
      <w:pPr>
        <w:numPr>
          <w:ilvl w:val="0"/>
          <w:numId w:val="10"/>
        </w:numPr>
        <w:tabs>
          <w:tab w:val="left" w:pos="360"/>
          <w:tab w:val="left" w:pos="1074"/>
        </w:tabs>
        <w:spacing w:line="247" w:lineRule="auto"/>
        <w:ind w:left="1074" w:hanging="357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Respetar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las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normas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éticas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legales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aplicables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lang w:val="en-US" w:eastAsia="en-US"/>
        </w:rPr>
        <w:t>a</w:t>
      </w:r>
      <w:proofErr w:type="gram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estudios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7238D745" w14:textId="77777777" w:rsidR="00A77B3E" w:rsidRDefault="00937FB6">
      <w:pPr>
        <w:numPr>
          <w:ilvl w:val="0"/>
          <w:numId w:val="10"/>
        </w:numPr>
        <w:tabs>
          <w:tab w:val="left" w:pos="360"/>
          <w:tab w:val="left" w:pos="1074"/>
        </w:tabs>
        <w:spacing w:line="247" w:lineRule="auto"/>
        <w:ind w:left="1074" w:hanging="357"/>
        <w:jc w:val="both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Garantizar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confidencialidad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recogidos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cumpliendo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la LO 3/2018,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protección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carácter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personal</w:t>
      </w:r>
    </w:p>
    <w:p w14:paraId="09A77964" w14:textId="77777777" w:rsidR="00A77B3E" w:rsidRDefault="00937FB6">
      <w:pPr>
        <w:numPr>
          <w:ilvl w:val="0"/>
          <w:numId w:val="11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Trasladar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esta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información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componentes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equipo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. </w:t>
      </w:r>
    </w:p>
    <w:p w14:paraId="78E8A699" w14:textId="77777777" w:rsidR="00A77B3E" w:rsidRDefault="00937FB6">
      <w:pPr>
        <w:numPr>
          <w:ilvl w:val="0"/>
          <w:numId w:val="11"/>
        </w:numPr>
        <w:tabs>
          <w:tab w:val="left" w:pos="360"/>
          <w:tab w:val="left" w:pos="1080"/>
        </w:tabs>
        <w:spacing w:line="247" w:lineRule="auto"/>
        <w:ind w:left="1080"/>
        <w:jc w:val="both"/>
        <w:rPr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Asegurarse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todos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miembros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equipo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investigación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cumplen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la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legislación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vigente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y con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protocolo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Protección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datos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de la Universidad de Zaragoza.</w:t>
      </w:r>
    </w:p>
    <w:p w14:paraId="104C4168" w14:textId="77777777" w:rsidR="00A77B3E" w:rsidRDefault="00A77B3E">
      <w:pPr>
        <w:spacing w:line="247" w:lineRule="auto"/>
        <w:rPr>
          <w:lang w:val="en-US"/>
        </w:rPr>
      </w:pPr>
    </w:p>
    <w:p w14:paraId="5875F624" w14:textId="77777777" w:rsidR="00A77B3E" w:rsidRDefault="00937FB6">
      <w:pPr>
        <w:spacing w:after="120" w:line="247" w:lineRule="auto"/>
        <w:rPr>
          <w:color w:val="FF0000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Fdo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: </w:t>
      </w:r>
    </w:p>
    <w:sectPr w:rsidR="00A77B3E">
      <w:pgSz w:w="11906" w:h="16838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E8A1" w14:textId="77777777" w:rsidR="00C61008" w:rsidRDefault="00C61008">
      <w:r>
        <w:separator/>
      </w:r>
    </w:p>
  </w:endnote>
  <w:endnote w:type="continuationSeparator" w:id="0">
    <w:p w14:paraId="45CE2E58" w14:textId="77777777" w:rsidR="00C61008" w:rsidRDefault="00C6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UI Symbol"/>
    <w:panose1 w:val="020B0604020202020204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1735" w14:textId="7026A26F" w:rsidR="00937FB6" w:rsidRDefault="00937FB6">
    <w:pPr>
      <w:tabs>
        <w:tab w:val="center" w:pos="4819"/>
        <w:tab w:val="right" w:pos="9638"/>
      </w:tabs>
      <w:rPr>
        <w:rFonts w:ascii="Calibri" w:hAnsi="Calibri" w:cs="Calibri"/>
        <w:sz w:val="18"/>
        <w:szCs w:val="18"/>
        <w:lang w:val="en-US"/>
      </w:rPr>
    </w:pPr>
    <w:r>
      <w:rPr>
        <w:lang w:val="en-US" w:eastAsia="en-US"/>
      </w:rPr>
      <w:fldChar w:fldCharType="begin"/>
    </w:r>
    <w:r>
      <w:rPr>
        <w:lang w:val="en-US" w:eastAsia="en-US"/>
      </w:rPr>
      <w:instrText>PAGE</w:instrText>
    </w:r>
    <w:r>
      <w:rPr>
        <w:lang w:val="en-US" w:eastAsia="en-US"/>
      </w:rPr>
      <w:fldChar w:fldCharType="separate"/>
    </w:r>
    <w:r w:rsidR="00086598">
      <w:rPr>
        <w:noProof/>
        <w:lang w:val="en-US" w:eastAsia="en-US"/>
      </w:rPr>
      <w:t>6</w:t>
    </w:r>
    <w:r>
      <w:rPr>
        <w:lang w:val="en-US" w:eastAsia="en-US"/>
      </w:rPr>
      <w:fldChar w:fldCharType="end"/>
    </w:r>
    <w:r>
      <w:rPr>
        <w:lang w:val="en-US" w:eastAsia="en-US"/>
      </w:rPr>
      <w:t>/</w:t>
    </w:r>
    <w:r>
      <w:rPr>
        <w:lang w:val="en-US" w:eastAsia="en-US"/>
      </w:rPr>
      <w:fldChar w:fldCharType="begin"/>
    </w:r>
    <w:r>
      <w:rPr>
        <w:lang w:val="en-US" w:eastAsia="en-US"/>
      </w:rPr>
      <w:instrText>NUMPAGES</w:instrText>
    </w:r>
    <w:r>
      <w:rPr>
        <w:lang w:val="en-US" w:eastAsia="en-US"/>
      </w:rPr>
      <w:fldChar w:fldCharType="separate"/>
    </w:r>
    <w:r w:rsidR="00086598">
      <w:rPr>
        <w:noProof/>
        <w:lang w:val="en-US" w:eastAsia="en-US"/>
      </w:rPr>
      <w:t>8</w:t>
    </w:r>
    <w:r>
      <w:rPr>
        <w:lang w:val="en-US" w:eastAsia="en-US"/>
      </w:rPr>
      <w:fldChar w:fldCharType="end"/>
    </w:r>
    <w:r>
      <w:rPr>
        <w:lang w:val="en-US" w:eastAsia="en-US"/>
      </w:rPr>
      <w:t xml:space="preserve">    </w:t>
    </w:r>
    <w:r w:rsidR="006A6B11">
      <w:rPr>
        <w:lang w:val="en-US" w:eastAsia="en-US"/>
      </w:rPr>
      <w:t xml:space="preserve">                                                                                                                             </w:t>
    </w:r>
  </w:p>
  <w:p w14:paraId="77983826" w14:textId="6540A7BB" w:rsidR="00937FB6" w:rsidRDefault="006A6B11" w:rsidP="006A6B11">
    <w:pPr>
      <w:tabs>
        <w:tab w:val="center" w:pos="4819"/>
        <w:tab w:val="right" w:pos="9638"/>
      </w:tabs>
      <w:jc w:val="right"/>
      <w:rPr>
        <w:lang w:val="en-US"/>
      </w:rPr>
    </w:pP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7C6FA9F0" wp14:editId="57114268">
          <wp:extent cx="1091837" cy="326797"/>
          <wp:effectExtent l="0" t="0" r="635" b="3810"/>
          <wp:docPr id="2046940366" name="Imagen 19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40366" name="Imagen 19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736" cy="37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DB7C" w14:textId="77777777" w:rsidR="00C61008" w:rsidRDefault="00C61008">
      <w:r>
        <w:separator/>
      </w:r>
    </w:p>
  </w:footnote>
  <w:footnote w:type="continuationSeparator" w:id="0">
    <w:p w14:paraId="0EF9FF66" w14:textId="77777777" w:rsidR="00C61008" w:rsidRDefault="00C6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D24" w14:textId="76228AE2" w:rsidR="006A6B11" w:rsidRDefault="006A6B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6FD3C" wp14:editId="1A6568AC">
              <wp:simplePos x="0" y="0"/>
              <wp:positionH relativeFrom="column">
                <wp:posOffset>-74205</wp:posOffset>
              </wp:positionH>
              <wp:positionV relativeFrom="paragraph">
                <wp:posOffset>-298450</wp:posOffset>
              </wp:positionV>
              <wp:extent cx="2734206" cy="647772"/>
              <wp:effectExtent l="0" t="0" r="0" b="0"/>
              <wp:wrapNone/>
              <wp:docPr id="1482516826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206" cy="6477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5DA406" w14:textId="77777777" w:rsidR="006A6B11" w:rsidRPr="00A764CA" w:rsidRDefault="006A6B11" w:rsidP="006A6B11">
                          <w:pPr>
                            <w:spacing w:line="276" w:lineRule="auto"/>
                            <w:rPr>
                              <w:rFonts w:ascii="Arial" w:hAnsi="Arial" w:cs="Arial"/>
                              <w:i/>
                              <w:iCs/>
                              <w:color w:val="011885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A764CA">
                            <w:rPr>
                              <w:rFonts w:ascii="Arial" w:hAnsi="Arial" w:cs="Arial"/>
                              <w:i/>
                              <w:iCs/>
                              <w:color w:val="011885"/>
                              <w:sz w:val="20"/>
                              <w:szCs w:val="20"/>
                              <w:lang w:val="es-ES_tradnl"/>
                            </w:rPr>
                            <w:t>Comisión de Ética en la Investigación (CEIN)</w:t>
                          </w:r>
                        </w:p>
                        <w:p w14:paraId="156A4376" w14:textId="77777777" w:rsidR="006A6B11" w:rsidRPr="00B4513A" w:rsidRDefault="006A6B11" w:rsidP="006A6B11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_tradnl"/>
                            </w:rPr>
                          </w:pPr>
                          <w:hyperlink r:id="rId1" w:history="1">
                            <w:r w:rsidRPr="00B4513A">
                              <w:rPr>
                                <w:rStyle w:val="Hipervnculo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>cein@unizar.es</w:t>
                            </w:r>
                          </w:hyperlink>
                        </w:p>
                        <w:p w14:paraId="28AAD212" w14:textId="77777777" w:rsidR="006A6B11" w:rsidRPr="00B4513A" w:rsidRDefault="006A6B11" w:rsidP="006A6B11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_tradnl"/>
                            </w:rPr>
                            <w:t>cein.unizar.es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6FD3C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-5.85pt;margin-top:-23.5pt;width:215.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" fillcolor="white [3201]" stroked="f" strokeweight=".5pt">
              <v:textbox>
                <w:txbxContent>
                  <w:p w14:paraId="1A5DA406" w14:textId="77777777" w:rsidR="006A6B11" w:rsidRPr="00A764CA" w:rsidRDefault="006A6B11" w:rsidP="006A6B11">
                    <w:pPr>
                      <w:spacing w:line="276" w:lineRule="auto"/>
                      <w:rPr>
                        <w:rFonts w:ascii="Arial" w:hAnsi="Arial" w:cs="Arial"/>
                        <w:i/>
                        <w:iCs/>
                        <w:color w:val="011885"/>
                        <w:sz w:val="20"/>
                        <w:szCs w:val="20"/>
                        <w:lang w:val="es-ES_tradnl"/>
                      </w:rPr>
                    </w:pPr>
                    <w:r w:rsidRPr="00A764CA">
                      <w:rPr>
                        <w:rFonts w:ascii="Arial" w:hAnsi="Arial" w:cs="Arial"/>
                        <w:i/>
                        <w:iCs/>
                        <w:color w:val="011885"/>
                        <w:sz w:val="20"/>
                        <w:szCs w:val="20"/>
                        <w:lang w:val="es-ES_tradnl"/>
                      </w:rPr>
                      <w:t>Comisión de Ética en la Investigación (CEIN)</w:t>
                    </w:r>
                  </w:p>
                  <w:p w14:paraId="156A4376" w14:textId="77777777" w:rsidR="006A6B11" w:rsidRPr="00B4513A" w:rsidRDefault="006A6B11" w:rsidP="006A6B11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_tradnl"/>
                      </w:rPr>
                    </w:pPr>
                    <w:hyperlink r:id="rId2" w:history="1">
                      <w:r w:rsidRPr="00B4513A">
                        <w:rPr>
                          <w:rStyle w:val="Hipervnculo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>cein@unizar.es</w:t>
                      </w:r>
                    </w:hyperlink>
                  </w:p>
                  <w:p w14:paraId="28AAD212" w14:textId="77777777" w:rsidR="006A6B11" w:rsidRPr="00B4513A" w:rsidRDefault="006A6B11" w:rsidP="006A6B11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_tradnl"/>
                      </w:rPr>
                      <w:t>cein.unizar.es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bullet"/>
      <w:lvlText w:val="●"/>
      <w:lvlJc w:val="left"/>
      <w:pPr>
        <w:tabs>
          <w:tab w:val="num" w:pos="2117"/>
        </w:tabs>
        <w:ind w:left="2477" w:hanging="1418"/>
      </w:pPr>
      <w:rPr>
        <w:rFonts w:ascii="Noto Sans Symbols" w:eastAsia="Times New Roman" w:hAnsi="Noto Sans Symbols"/>
        <w:color w:val="000000"/>
      </w:rPr>
    </w:lvl>
    <w:lvl w:ilvl="1">
      <w:numFmt w:val="bullet"/>
      <w:lvlText w:val="o"/>
      <w:lvlJc w:val="left"/>
      <w:pPr>
        <w:tabs>
          <w:tab w:val="num" w:pos="1779"/>
        </w:tabs>
        <w:ind w:left="2139" w:hanging="360"/>
      </w:pPr>
      <w:rPr>
        <w:rFonts w:ascii="Courier New" w:eastAsia="Times New Roman" w:hAnsi="Courier New"/>
        <w:color w:val="000000"/>
      </w:rPr>
    </w:lvl>
    <w:lvl w:ilvl="2">
      <w:numFmt w:val="bullet"/>
      <w:lvlText w:val="▪"/>
      <w:lvlJc w:val="left"/>
      <w:pPr>
        <w:tabs>
          <w:tab w:val="num" w:pos="2499"/>
        </w:tabs>
        <w:ind w:left="2859" w:hanging="180"/>
      </w:pPr>
      <w:rPr>
        <w:rFonts w:ascii="Noto Sans Symbols" w:eastAsia="Times New Roman" w:hAnsi="Noto Sans Symbols"/>
        <w:color w:val="000000"/>
      </w:rPr>
    </w:lvl>
    <w:lvl w:ilvl="3">
      <w:numFmt w:val="bullet"/>
      <w:lvlText w:val="●"/>
      <w:lvlJc w:val="left"/>
      <w:pPr>
        <w:tabs>
          <w:tab w:val="num" w:pos="3219"/>
        </w:tabs>
        <w:ind w:left="3579" w:hanging="360"/>
      </w:pPr>
      <w:rPr>
        <w:rFonts w:ascii="Noto Sans Symbols" w:eastAsia="Times New Roman" w:hAnsi="Noto Sans Symbols"/>
        <w:color w:val="000000"/>
      </w:rPr>
    </w:lvl>
    <w:lvl w:ilvl="4">
      <w:numFmt w:val="bullet"/>
      <w:lvlText w:val="o"/>
      <w:lvlJc w:val="left"/>
      <w:pPr>
        <w:tabs>
          <w:tab w:val="num" w:pos="3939"/>
        </w:tabs>
        <w:ind w:left="4299" w:hanging="360"/>
      </w:pPr>
      <w:rPr>
        <w:rFonts w:ascii="Courier New" w:eastAsia="Times New Roman" w:hAnsi="Courier New"/>
        <w:color w:val="000000"/>
      </w:rPr>
    </w:lvl>
    <w:lvl w:ilvl="5">
      <w:numFmt w:val="bullet"/>
      <w:lvlText w:val="▪"/>
      <w:lvlJc w:val="left"/>
      <w:pPr>
        <w:tabs>
          <w:tab w:val="num" w:pos="4659"/>
        </w:tabs>
        <w:ind w:left="5019" w:hanging="180"/>
      </w:pPr>
      <w:rPr>
        <w:rFonts w:ascii="Noto Sans Symbols" w:eastAsia="Times New Roman" w:hAnsi="Noto Sans Symbols"/>
        <w:color w:val="000000"/>
      </w:rPr>
    </w:lvl>
    <w:lvl w:ilvl="6">
      <w:numFmt w:val="bullet"/>
      <w:lvlText w:val="●"/>
      <w:lvlJc w:val="left"/>
      <w:pPr>
        <w:tabs>
          <w:tab w:val="num" w:pos="5379"/>
        </w:tabs>
        <w:ind w:left="5739" w:hanging="360"/>
      </w:pPr>
      <w:rPr>
        <w:rFonts w:ascii="Noto Sans Symbols" w:eastAsia="Times New Roman" w:hAnsi="Noto Sans Symbols"/>
        <w:color w:val="000000"/>
      </w:rPr>
    </w:lvl>
    <w:lvl w:ilvl="7">
      <w:numFmt w:val="bullet"/>
      <w:lvlText w:val="o"/>
      <w:lvlJc w:val="left"/>
      <w:pPr>
        <w:tabs>
          <w:tab w:val="num" w:pos="6099"/>
        </w:tabs>
        <w:ind w:left="6459" w:hanging="360"/>
      </w:pPr>
      <w:rPr>
        <w:rFonts w:ascii="Courier New" w:eastAsia="Times New Roman" w:hAnsi="Courier New"/>
        <w:color w:val="000000"/>
      </w:rPr>
    </w:lvl>
    <w:lvl w:ilvl="8">
      <w:numFmt w:val="bullet"/>
      <w:lvlText w:val="▪"/>
      <w:lvlJc w:val="left"/>
      <w:pPr>
        <w:tabs>
          <w:tab w:val="num" w:pos="6819"/>
        </w:tabs>
        <w:ind w:left="7179" w:hanging="180"/>
      </w:pPr>
      <w:rPr>
        <w:rFonts w:ascii="Noto Sans Symbols" w:eastAsia="Times New Roman" w:hAnsi="Noto Sans Symbols"/>
        <w:color w:val="000000"/>
      </w:rPr>
    </w:lvl>
  </w:abstractNum>
  <w:abstractNum w:abstractNumId="1" w15:restartNumberingAfterBreak="0">
    <w:nsid w:val="00000002"/>
    <w:multiLevelType w:val="multilevel"/>
    <w:tmpl w:val="5602098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720" w:firstLine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080" w:firstLine="90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1080" w:firstLine="144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1440" w:firstLine="180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1440" w:firstLine="270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1800" w:firstLine="288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1800" w:firstLine="3600"/>
      </w:pPr>
      <w:rPr>
        <w:rFonts w:cs="Times New Roman"/>
        <w:color w:val="000000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AE6F06E"/>
    <w:lvl w:ilvl="0">
      <w:start w:val="3"/>
      <w:numFmt w:val="decimal"/>
      <w:lvlText w:val="%1."/>
      <w:lvlJc w:val="left"/>
      <w:pPr>
        <w:tabs>
          <w:tab w:val="num" w:pos="720"/>
        </w:tabs>
        <w:ind w:left="1080" w:hanging="720"/>
      </w:pPr>
      <w:rPr>
        <w:rFonts w:cs="Times New Roman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1080"/>
      </w:pPr>
      <w:rPr>
        <w:rFonts w:cs="Times New Roman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firstLine="540"/>
      </w:pPr>
      <w:rPr>
        <w:rFonts w:cs="Times New Roman"/>
        <w:b/>
        <w:bCs/>
        <w:color w:val="000000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800" w:firstLine="1440"/>
      </w:pPr>
      <w:rPr>
        <w:rFonts w:cs="Times New Roman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00" w:firstLine="2340"/>
      </w:pPr>
      <w:rPr>
        <w:rFonts w:cs="Times New Roman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160" w:firstLine="2520"/>
      </w:pPr>
      <w:rPr>
        <w:rFonts w:cs="Times New Roman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firstLine="3240"/>
      </w:pPr>
      <w:rPr>
        <w:rFonts w:cs="Times New Roman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160" w:firstLine="4140"/>
      </w:pPr>
      <w:rPr>
        <w:rFonts w:cs="Times New Roman"/>
        <w:b/>
        <w:bCs/>
        <w:color w:val="000000"/>
      </w:rPr>
    </w:lvl>
  </w:abstractNum>
  <w:abstractNum w:abstractNumId="3" w15:restartNumberingAfterBreak="0">
    <w:nsid w:val="00000004"/>
    <w:multiLevelType w:val="multilevel"/>
    <w:tmpl w:val="DAAA519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000000"/>
      </w:rPr>
    </w:lvl>
    <w:lvl w:ilvl="1"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color w:val="000000"/>
      </w:rPr>
    </w:lvl>
    <w:lvl w:ilvl="2"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color w:val="000000"/>
      </w:rPr>
    </w:lvl>
    <w:lvl w:ilvl="3"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color w:val="000000"/>
      </w:rPr>
    </w:lvl>
    <w:lvl w:ilvl="4"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  <w:color w:val="000000"/>
      </w:rPr>
    </w:lvl>
    <w:lvl w:ilvl="5"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color w:val="000000"/>
      </w:rPr>
    </w:lvl>
    <w:lvl w:ilvl="6"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color w:val="000000"/>
      </w:rPr>
    </w:lvl>
    <w:lvl w:ilvl="7"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  <w:color w:val="000000"/>
      </w:rPr>
    </w:lvl>
    <w:lvl w:ilvl="8"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color w:val="000000"/>
      </w:rPr>
    </w:lvl>
  </w:abstractNum>
  <w:abstractNum w:abstractNumId="4" w15:restartNumberingAfterBreak="0">
    <w:nsid w:val="00000005"/>
    <w:multiLevelType w:val="multilevel"/>
    <w:tmpl w:val="04BC004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color w:val="000000"/>
      </w:rPr>
    </w:lvl>
  </w:abstractNum>
  <w:abstractNum w:abstractNumId="5" w15:restartNumberingAfterBreak="0">
    <w:nsid w:val="00000006"/>
    <w:multiLevelType w:val="multilevel"/>
    <w:tmpl w:val="64A0E028"/>
    <w:lvl w:ilvl="0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ascii="Symbol" w:hAnsi="Symbol" w:hint="default"/>
        <w:color w:val="000000"/>
      </w:rPr>
    </w:lvl>
    <w:lvl w:ilvl="1">
      <w:numFmt w:val="bullet"/>
      <w:lvlText w:val="o"/>
      <w:lvlJc w:val="left"/>
      <w:pPr>
        <w:tabs>
          <w:tab w:val="num" w:pos="720"/>
        </w:tabs>
        <w:ind w:left="1080"/>
      </w:pPr>
      <w:rPr>
        <w:rFonts w:ascii="Courier New" w:eastAsia="Times New Roman" w:hAnsi="Courier New"/>
        <w:color w:val="000000"/>
      </w:rPr>
    </w:lvl>
    <w:lvl w:ilvl="2">
      <w:numFmt w:val="bullet"/>
      <w:lvlText w:val="▪"/>
      <w:lvlJc w:val="left"/>
      <w:pPr>
        <w:tabs>
          <w:tab w:val="num" w:pos="1440"/>
        </w:tabs>
        <w:ind w:left="1800" w:firstLine="180"/>
      </w:pPr>
      <w:rPr>
        <w:rFonts w:ascii="Noto Sans Symbols" w:eastAsia="Times New Roman" w:hAnsi="Noto Sans Symbols"/>
        <w:color w:val="000000"/>
      </w:rPr>
    </w:lvl>
    <w:lvl w:ilvl="3">
      <w:numFmt w:val="bullet"/>
      <w:lvlText w:val="●"/>
      <w:lvlJc w:val="left"/>
      <w:pPr>
        <w:tabs>
          <w:tab w:val="num" w:pos="2160"/>
        </w:tabs>
        <w:ind w:left="2520"/>
      </w:pPr>
      <w:rPr>
        <w:rFonts w:ascii="Noto Sans Symbols" w:eastAsia="Times New Roman" w:hAnsi="Noto Sans Symbols"/>
        <w:color w:val="000000"/>
      </w:rPr>
    </w:lvl>
    <w:lvl w:ilvl="4">
      <w:numFmt w:val="bullet"/>
      <w:lvlText w:val="o"/>
      <w:lvlJc w:val="left"/>
      <w:pPr>
        <w:tabs>
          <w:tab w:val="num" w:pos="2880"/>
        </w:tabs>
        <w:ind w:left="3240"/>
      </w:pPr>
      <w:rPr>
        <w:rFonts w:ascii="Courier New" w:eastAsia="Times New Roman" w:hAnsi="Courier New"/>
        <w:color w:val="000000"/>
      </w:rPr>
    </w:lvl>
    <w:lvl w:ilvl="5">
      <w:numFmt w:val="bullet"/>
      <w:lvlText w:val="▪"/>
      <w:lvlJc w:val="left"/>
      <w:pPr>
        <w:tabs>
          <w:tab w:val="num" w:pos="3600"/>
        </w:tabs>
        <w:ind w:left="3960" w:firstLine="180"/>
      </w:pPr>
      <w:rPr>
        <w:rFonts w:ascii="Noto Sans Symbols" w:eastAsia="Times New Roman" w:hAnsi="Noto Sans Symbols"/>
        <w:color w:val="000000"/>
      </w:rPr>
    </w:lvl>
    <w:lvl w:ilvl="6">
      <w:numFmt w:val="bullet"/>
      <w:lvlText w:val="●"/>
      <w:lvlJc w:val="left"/>
      <w:pPr>
        <w:tabs>
          <w:tab w:val="num" w:pos="4320"/>
        </w:tabs>
        <w:ind w:left="4680"/>
      </w:pPr>
      <w:rPr>
        <w:rFonts w:ascii="Noto Sans Symbols" w:eastAsia="Times New Roman" w:hAnsi="Noto Sans Symbols"/>
        <w:color w:val="000000"/>
      </w:rPr>
    </w:lvl>
    <w:lvl w:ilvl="7">
      <w:numFmt w:val="bullet"/>
      <w:lvlText w:val="o"/>
      <w:lvlJc w:val="left"/>
      <w:pPr>
        <w:tabs>
          <w:tab w:val="num" w:pos="5040"/>
        </w:tabs>
        <w:ind w:left="5400"/>
      </w:pPr>
      <w:rPr>
        <w:rFonts w:ascii="Courier New" w:eastAsia="Times New Roman" w:hAnsi="Courier New"/>
        <w:color w:val="000000"/>
      </w:rPr>
    </w:lvl>
    <w:lvl w:ilvl="8">
      <w:numFmt w:val="bullet"/>
      <w:lvlText w:val="▪"/>
      <w:lvlJc w:val="left"/>
      <w:pPr>
        <w:tabs>
          <w:tab w:val="num" w:pos="5760"/>
        </w:tabs>
        <w:ind w:left="6120" w:firstLine="180"/>
      </w:pPr>
      <w:rPr>
        <w:rFonts w:ascii="Noto Sans Symbols" w:eastAsia="Times New Roman" w:hAnsi="Noto Sans Symbols"/>
        <w:color w:val="000000"/>
      </w:rPr>
    </w:lvl>
  </w:abstractNum>
  <w:abstractNum w:abstractNumId="6" w15:restartNumberingAfterBreak="0">
    <w:nsid w:val="00000007"/>
    <w:multiLevelType w:val="multilevel"/>
    <w:tmpl w:val="EA8CB7D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color w:val="0000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color w:val="000000"/>
      </w:rPr>
    </w:lvl>
  </w:abstractNum>
  <w:abstractNum w:abstractNumId="8" w15:restartNumberingAfterBreak="0">
    <w:nsid w:val="00000009"/>
    <w:multiLevelType w:val="multilevel"/>
    <w:tmpl w:val="D3C6E85C"/>
    <w:lvl w:ilvl="0">
      <w:start w:val="1"/>
      <w:numFmt w:val="bullet"/>
      <w:lvlText w:val=""/>
      <w:lvlJc w:val="left"/>
      <w:pPr>
        <w:tabs>
          <w:tab w:val="num" w:pos="568"/>
        </w:tabs>
        <w:ind w:left="928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288"/>
        </w:tabs>
        <w:ind w:left="1648" w:hanging="360"/>
      </w:pPr>
      <w:rPr>
        <w:rFonts w:ascii="Courier New" w:eastAsia="Times New Roman" w:hAnsi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2008"/>
        </w:tabs>
        <w:ind w:left="2368" w:hanging="180"/>
      </w:pPr>
      <w:rPr>
        <w:rFonts w:ascii="Noto Sans Symbols" w:eastAsia="Times New Roman" w:hAnsi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728"/>
        </w:tabs>
        <w:ind w:left="3088" w:hanging="360"/>
      </w:pPr>
      <w:rPr>
        <w:rFonts w:ascii="Noto Sans Symbols" w:eastAsia="Times New Roman" w:hAnsi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448"/>
        </w:tabs>
        <w:ind w:left="3808" w:hanging="360"/>
      </w:pPr>
      <w:rPr>
        <w:rFonts w:ascii="Courier New" w:eastAsia="Times New Roman" w:hAnsi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4168"/>
        </w:tabs>
        <w:ind w:left="4528" w:hanging="180"/>
      </w:pPr>
      <w:rPr>
        <w:rFonts w:ascii="Noto Sans Symbols" w:eastAsia="Times New Roman" w:hAnsi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888"/>
        </w:tabs>
        <w:ind w:left="5248" w:hanging="360"/>
      </w:pPr>
      <w:rPr>
        <w:rFonts w:ascii="Noto Sans Symbols" w:eastAsia="Times New Roman" w:hAnsi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608"/>
        </w:tabs>
        <w:ind w:left="5968" w:hanging="360"/>
      </w:pPr>
      <w:rPr>
        <w:rFonts w:ascii="Courier New" w:eastAsia="Times New Roman" w:hAnsi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328"/>
        </w:tabs>
        <w:ind w:left="6688" w:hanging="180"/>
      </w:pPr>
      <w:rPr>
        <w:rFonts w:ascii="Noto Sans Symbols" w:eastAsia="Times New Roman" w:hAnsi="Noto Sans Symbols"/>
        <w:color w:val="00000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color w:val="00000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  <w:color w:val="00000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  <w:color w:val="00000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  <w:color w:val="00000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  <w:color w:val="000000"/>
      </w:rPr>
    </w:lvl>
  </w:abstractNum>
  <w:abstractNum w:abstractNumId="11" w15:restartNumberingAfterBreak="0">
    <w:nsid w:val="158B2A37"/>
    <w:multiLevelType w:val="multilevel"/>
    <w:tmpl w:val="642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134BF"/>
    <w:multiLevelType w:val="multilevel"/>
    <w:tmpl w:val="685E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C27C8"/>
    <w:multiLevelType w:val="multilevel"/>
    <w:tmpl w:val="DEC6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43857">
    <w:abstractNumId w:val="0"/>
  </w:num>
  <w:num w:numId="2" w16cid:durableId="915557300">
    <w:abstractNumId w:val="1"/>
  </w:num>
  <w:num w:numId="3" w16cid:durableId="1126436005">
    <w:abstractNumId w:val="2"/>
  </w:num>
  <w:num w:numId="4" w16cid:durableId="1953197654">
    <w:abstractNumId w:val="3"/>
  </w:num>
  <w:num w:numId="5" w16cid:durableId="1036462702">
    <w:abstractNumId w:val="4"/>
  </w:num>
  <w:num w:numId="6" w16cid:durableId="1456633589">
    <w:abstractNumId w:val="5"/>
  </w:num>
  <w:num w:numId="7" w16cid:durableId="2111853798">
    <w:abstractNumId w:val="6"/>
  </w:num>
  <w:num w:numId="8" w16cid:durableId="1479490384">
    <w:abstractNumId w:val="7"/>
  </w:num>
  <w:num w:numId="9" w16cid:durableId="1872063280">
    <w:abstractNumId w:val="8"/>
  </w:num>
  <w:num w:numId="10" w16cid:durableId="2029793091">
    <w:abstractNumId w:val="9"/>
  </w:num>
  <w:num w:numId="11" w16cid:durableId="1483809723">
    <w:abstractNumId w:val="10"/>
  </w:num>
  <w:num w:numId="12" w16cid:durableId="2131775557">
    <w:abstractNumId w:val="13"/>
  </w:num>
  <w:num w:numId="13" w16cid:durableId="1848403753">
    <w:abstractNumId w:val="11"/>
  </w:num>
  <w:num w:numId="14" w16cid:durableId="1278372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86598"/>
    <w:rsid w:val="001413C3"/>
    <w:rsid w:val="00212177"/>
    <w:rsid w:val="00297CA5"/>
    <w:rsid w:val="0035448A"/>
    <w:rsid w:val="00431800"/>
    <w:rsid w:val="0048547B"/>
    <w:rsid w:val="00623808"/>
    <w:rsid w:val="006A6B11"/>
    <w:rsid w:val="00767AEA"/>
    <w:rsid w:val="00774894"/>
    <w:rsid w:val="00905D27"/>
    <w:rsid w:val="00937FB6"/>
    <w:rsid w:val="00A00ADD"/>
    <w:rsid w:val="00A23398"/>
    <w:rsid w:val="00A325BC"/>
    <w:rsid w:val="00A77B3E"/>
    <w:rsid w:val="00AA720F"/>
    <w:rsid w:val="00B451A1"/>
    <w:rsid w:val="00C61008"/>
    <w:rsid w:val="00CA2A55"/>
    <w:rsid w:val="00D729F3"/>
    <w:rsid w:val="00EC39A1"/>
    <w:rsid w:val="00EF432E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903A1C"/>
  <w14:defaultImageDpi w14:val="0"/>
  <w15:docId w15:val="{9E08551D-172D-45C6-8516-D347E2D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120"/>
      <w:outlineLvl w:val="0"/>
    </w:pPr>
    <w:rPr>
      <w:rFonts w:ascii="Liberation Sans" w:hAnsi="Liberation Sans" w:cs="Liberation Sans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spacing w:before="240" w:after="120"/>
      <w:outlineLvl w:val="2"/>
    </w:pPr>
    <w:rPr>
      <w:rFonts w:ascii="Liberation Sans" w:hAnsi="Liberation Sans" w:cs="Liberation Sans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tulo">
    <w:name w:val="Title"/>
    <w:basedOn w:val="Normal"/>
    <w:link w:val="TtuloC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rsid w:val="00A00A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00ADD"/>
    <w:rPr>
      <w:rFonts w:ascii="Segoe UI" w:hAnsi="Segoe UI" w:cs="Segoe UI"/>
      <w:color w:val="000000"/>
      <w:sz w:val="18"/>
      <w:szCs w:val="18"/>
    </w:rPr>
  </w:style>
  <w:style w:type="paragraph" w:styleId="Textocomentario">
    <w:name w:val="annotation text"/>
    <w:basedOn w:val="Normal"/>
    <w:link w:val="TextocomentarioCar"/>
    <w:rsid w:val="00A233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23398"/>
    <w:rPr>
      <w:rFonts w:ascii="Liberation Serif" w:hAnsi="Liberation Serif" w:cs="Liberation Serif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233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23398"/>
    <w:rPr>
      <w:rFonts w:ascii="Liberation Serif" w:hAnsi="Liberation Serif" w:cs="Liberation Serif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locked/>
    <w:rsid w:val="00A23398"/>
    <w:pPr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6A6B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6B11"/>
    <w:rPr>
      <w:rFonts w:ascii="Liberation Serif" w:hAnsi="Liberation Serif" w:cs="Liberation Serif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6A6B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B11"/>
    <w:rPr>
      <w:rFonts w:ascii="Liberation Serif" w:hAnsi="Liberation Serif" w:cs="Liberation Serif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A6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e.unizar.es/?app=solicita" TargetMode="External"/><Relationship Id="rId18" Type="http://schemas.openxmlformats.org/officeDocument/2006/relationships/hyperlink" Target="https://protecciondatos.unizar.es/procedimiento-seguir" TargetMode="External"/><Relationship Id="rId26" Type="http://schemas.openxmlformats.org/officeDocument/2006/relationships/hyperlink" Target="https://protecciondatos.unizar.es/procedimiento-seguir" TargetMode="External"/><Relationship Id="rId39" Type="http://schemas.openxmlformats.org/officeDocument/2006/relationships/hyperlink" Target="https://protecciondatos.unizar.es/trabajos-academicos" TargetMode="External"/><Relationship Id="rId21" Type="http://schemas.openxmlformats.org/officeDocument/2006/relationships/hyperlink" Target="https://protecciondatos.unizar.es/procedimiento-seguir" TargetMode="External"/><Relationship Id="rId34" Type="http://schemas.openxmlformats.org/officeDocument/2006/relationships/hyperlink" Target="https://protecciondatos.unizar.es/trabajos-academicos" TargetMode="External"/><Relationship Id="rId42" Type="http://schemas.openxmlformats.org/officeDocument/2006/relationships/hyperlink" Target="https://protecciondatos.unizar.es/proyectos-de-investigacion" TargetMode="External"/><Relationship Id="rId47" Type="http://schemas.openxmlformats.org/officeDocument/2006/relationships/hyperlink" Target="https://protecciondatos.unizar.es/proyectos-de-investigacion" TargetMode="External"/><Relationship Id="rId50" Type="http://schemas.openxmlformats.org/officeDocument/2006/relationships/hyperlink" Target="https://protecciondatos.unizar.es/proyectos-de-investigacion" TargetMode="External"/><Relationship Id="rId55" Type="http://schemas.openxmlformats.org/officeDocument/2006/relationships/hyperlink" Target="file:///C:\Users\Pilar\Desktop\Vicerrectorado\Comisi&#243;n%20de%20&#233;tica.%20Reuniones\documentaci&#243;n%20definitva\Impreso%20para%20proyecto_%20revisada.rtf" TargetMode="External"/><Relationship Id="rId7" Type="http://schemas.openxmlformats.org/officeDocument/2006/relationships/hyperlink" Target="https://ae.unizar.es/?app=solici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ae.unizar.es/?app=solicita" TargetMode="External"/><Relationship Id="rId29" Type="http://schemas.openxmlformats.org/officeDocument/2006/relationships/header" Target="header1.xml"/><Relationship Id="rId11" Type="http://schemas.openxmlformats.org/officeDocument/2006/relationships/hyperlink" Target="https://ae.unizar.es/?app=solicita" TargetMode="External"/><Relationship Id="rId24" Type="http://schemas.openxmlformats.org/officeDocument/2006/relationships/hyperlink" Target="https://protecciondatos.unizar.es/procedimiento-seguir" TargetMode="External"/><Relationship Id="rId32" Type="http://schemas.openxmlformats.org/officeDocument/2006/relationships/hyperlink" Target="https://protecciondatos.unizar.es/trabajos-academicos" TargetMode="External"/><Relationship Id="rId37" Type="http://schemas.openxmlformats.org/officeDocument/2006/relationships/hyperlink" Target="https://protecciondatos.unizar.es/trabajos-academicos" TargetMode="External"/><Relationship Id="rId40" Type="http://schemas.openxmlformats.org/officeDocument/2006/relationships/hyperlink" Target="https://protecciondatos.unizar.es/trabajos-academicos" TargetMode="External"/><Relationship Id="rId45" Type="http://schemas.openxmlformats.org/officeDocument/2006/relationships/hyperlink" Target="https://protecciondatos.unizar.es/proyectos-de-investigacion" TargetMode="External"/><Relationship Id="rId53" Type="http://schemas.openxmlformats.org/officeDocument/2006/relationships/hyperlink" Target="https://protecciondatos.unizar.es/proyectos-de-investigacion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protecciondatos.unizar.es/procedimiento-segu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e.unizar.es/?app=solicita" TargetMode="External"/><Relationship Id="rId14" Type="http://schemas.openxmlformats.org/officeDocument/2006/relationships/hyperlink" Target="https://ae.unizar.es/?app=solicita" TargetMode="External"/><Relationship Id="rId22" Type="http://schemas.openxmlformats.org/officeDocument/2006/relationships/hyperlink" Target="https://protecciondatos.unizar.es/procedimiento-seguir" TargetMode="External"/><Relationship Id="rId27" Type="http://schemas.openxmlformats.org/officeDocument/2006/relationships/hyperlink" Target="https://protecciondatos.unizar.es/procedimiento-seguir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protecciondatos.unizar.es/trabajos-academicos" TargetMode="External"/><Relationship Id="rId43" Type="http://schemas.openxmlformats.org/officeDocument/2006/relationships/hyperlink" Target="https://protecciondatos.unizar.es/proyectos-de-investigacion" TargetMode="External"/><Relationship Id="rId48" Type="http://schemas.openxmlformats.org/officeDocument/2006/relationships/hyperlink" Target="https://protecciondatos.unizar.es/proyectos-de-investigacion" TargetMode="External"/><Relationship Id="rId56" Type="http://schemas.openxmlformats.org/officeDocument/2006/relationships/hyperlink" Target="file:///C:\Users\Pilar\Desktop\Vicerrectorado\Comisi&#243;n%20de%20&#233;tica.%20Reuniones\documentaci&#243;n%20definitva\Impreso%20para%20proyecto_%20revisada.rtf" TargetMode="External"/><Relationship Id="rId8" Type="http://schemas.openxmlformats.org/officeDocument/2006/relationships/hyperlink" Target="https://ae.unizar.es/?app=solicita" TargetMode="External"/><Relationship Id="rId51" Type="http://schemas.openxmlformats.org/officeDocument/2006/relationships/hyperlink" Target="https://protecciondatos.unizar.es/proyectos-de-investigac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e.unizar.es/?app=solicita" TargetMode="External"/><Relationship Id="rId17" Type="http://schemas.openxmlformats.org/officeDocument/2006/relationships/hyperlink" Target="https://ae.unizar.es/?app=solicita" TargetMode="External"/><Relationship Id="rId25" Type="http://schemas.openxmlformats.org/officeDocument/2006/relationships/hyperlink" Target="https://protecciondatos.unizar.es/procedimiento-seguir" TargetMode="External"/><Relationship Id="rId33" Type="http://schemas.openxmlformats.org/officeDocument/2006/relationships/hyperlink" Target="https://protecciondatos.unizar.es/trabajos-academicos" TargetMode="External"/><Relationship Id="rId38" Type="http://schemas.openxmlformats.org/officeDocument/2006/relationships/hyperlink" Target="https://protecciondatos.unizar.es/trabajos-academicos" TargetMode="External"/><Relationship Id="rId46" Type="http://schemas.openxmlformats.org/officeDocument/2006/relationships/hyperlink" Target="https://protecciondatos.unizar.es/proyectos-de-investigacion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protecciondatos.unizar.es/procedimiento-seguir" TargetMode="External"/><Relationship Id="rId41" Type="http://schemas.openxmlformats.org/officeDocument/2006/relationships/hyperlink" Target="https://protecciondatos.unizar.es/trabajos-academicos" TargetMode="External"/><Relationship Id="rId54" Type="http://schemas.openxmlformats.org/officeDocument/2006/relationships/hyperlink" Target="https://protecciondatos.unizar.es/proyectos-de-investigac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e.unizar.es/?app=solicita" TargetMode="External"/><Relationship Id="rId23" Type="http://schemas.openxmlformats.org/officeDocument/2006/relationships/hyperlink" Target="https://protecciondatos.unizar.es/procedimiento-seguir" TargetMode="External"/><Relationship Id="rId28" Type="http://schemas.openxmlformats.org/officeDocument/2006/relationships/hyperlink" Target="https://protecciondatos.unizar.es/procedimiento-seguir" TargetMode="External"/><Relationship Id="rId36" Type="http://schemas.openxmlformats.org/officeDocument/2006/relationships/hyperlink" Target="https://protecciondatos.unizar.es/trabajos-academicos" TargetMode="External"/><Relationship Id="rId49" Type="http://schemas.openxmlformats.org/officeDocument/2006/relationships/hyperlink" Target="https://protecciondatos.unizar.es/proyectos-de-investigacion" TargetMode="External"/><Relationship Id="rId57" Type="http://schemas.openxmlformats.org/officeDocument/2006/relationships/hyperlink" Target="file:///C:\Users\Pilar\Desktop\Vicerrectorado\Comisi&#243;n%20de%20&#233;tica.%20Reuniones\documentaci&#243;n%20definitva\Impreso%20para%20proyecto_%20revisada.rtf" TargetMode="External"/><Relationship Id="rId10" Type="http://schemas.openxmlformats.org/officeDocument/2006/relationships/hyperlink" Target="https://ae.unizar.es/?app=solicita" TargetMode="External"/><Relationship Id="rId31" Type="http://schemas.openxmlformats.org/officeDocument/2006/relationships/hyperlink" Target="https://protecciondatos.unizar.es/trabajos-academicos" TargetMode="External"/><Relationship Id="rId44" Type="http://schemas.openxmlformats.org/officeDocument/2006/relationships/hyperlink" Target="https://protecciondatos.unizar.es/proyectos-de-investigacion" TargetMode="External"/><Relationship Id="rId52" Type="http://schemas.openxmlformats.org/officeDocument/2006/relationships/hyperlink" Target="https://protecciondatos.unizar.es/proyectos-de-investigac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in@unizar.es" TargetMode="External"/><Relationship Id="rId1" Type="http://schemas.openxmlformats.org/officeDocument/2006/relationships/hyperlink" Target="mailto:cein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2736</Words>
  <Characters>15871</Characters>
  <Application>Microsoft Office Word</Application>
  <DocSecurity>0</DocSecurity>
  <Lines>529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marisol arqued ribes</cp:lastModifiedBy>
  <cp:revision>2</cp:revision>
  <dcterms:created xsi:type="dcterms:W3CDTF">2026-02-28T15:45:00Z</dcterms:created>
  <dcterms:modified xsi:type="dcterms:W3CDTF">2026-02-28T15:45:00Z</dcterms:modified>
</cp:coreProperties>
</file>